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95C3" w14:textId="3E9B6F19" w:rsidR="00146800" w:rsidRPr="009F10DA" w:rsidRDefault="009F10DA" w:rsidP="00922CE0">
      <w:pPr>
        <w:rPr>
          <w:rFonts w:eastAsiaTheme="majorEastAsia" w:cstheme="majorBidi"/>
          <w:b/>
          <w:color w:val="009999"/>
          <w:spacing w:val="-10"/>
          <w:kern w:val="28"/>
          <w:sz w:val="72"/>
          <w:szCs w:val="56"/>
          <w:lang w:val="en-US"/>
        </w:rPr>
      </w:pPr>
      <w:r>
        <w:rPr>
          <w:noProof/>
          <w:lang w:eastAsia="en-GB"/>
        </w:rPr>
        <w:drawing>
          <wp:anchor distT="0" distB="0" distL="114300" distR="114300" simplePos="0" relativeHeight="251659264" behindDoc="0" locked="0" layoutInCell="1" allowOverlap="1" wp14:anchorId="3A4B2684" wp14:editId="45D95B96">
            <wp:simplePos x="0" y="0"/>
            <wp:positionH relativeFrom="column">
              <wp:posOffset>-753745</wp:posOffset>
            </wp:positionH>
            <wp:positionV relativeFrom="paragraph">
              <wp:posOffset>-895887</wp:posOffset>
            </wp:positionV>
            <wp:extent cx="7811135" cy="10369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header.pdf"/>
                    <pic:cNvPicPr/>
                  </pic:nvPicPr>
                  <pic:blipFill>
                    <a:blip r:embed="rId7">
                      <a:extLst>
                        <a:ext uri="{28A0092B-C50C-407E-A947-70E740481C1C}">
                          <a14:useLocalDpi xmlns:a14="http://schemas.microsoft.com/office/drawing/2010/main" val="0"/>
                        </a:ext>
                      </a:extLst>
                    </a:blip>
                    <a:stretch>
                      <a:fillRect/>
                    </a:stretch>
                  </pic:blipFill>
                  <pic:spPr>
                    <a:xfrm>
                      <a:off x="0" y="0"/>
                      <a:ext cx="7811135" cy="1036955"/>
                    </a:xfrm>
                    <a:prstGeom prst="rect">
                      <a:avLst/>
                    </a:prstGeom>
                  </pic:spPr>
                </pic:pic>
              </a:graphicData>
            </a:graphic>
            <wp14:sizeRelH relativeFrom="page">
              <wp14:pctWidth>0</wp14:pctWidth>
            </wp14:sizeRelH>
            <wp14:sizeRelV relativeFrom="page">
              <wp14:pctHeight>0</wp14:pctHeight>
            </wp14:sizeRelV>
          </wp:anchor>
        </w:drawing>
      </w:r>
    </w:p>
    <w:p w14:paraId="021B1A5B" w14:textId="669AFC87" w:rsidR="009A6601" w:rsidRPr="00690ED5" w:rsidRDefault="00AF78BF" w:rsidP="00690ED5">
      <w:pPr>
        <w:pStyle w:val="Title"/>
      </w:pPr>
      <w:r>
        <w:t>Respiratory Lead</w:t>
      </w:r>
    </w:p>
    <w:p w14:paraId="765CA369" w14:textId="170FE5C9" w:rsidR="002161A8" w:rsidRDefault="002161A8" w:rsidP="002161A8">
      <w:pPr>
        <w:pStyle w:val="Heading2"/>
        <w:rPr>
          <w:lang w:val="en-US"/>
        </w:rPr>
      </w:pPr>
      <w:r>
        <w:rPr>
          <w:lang w:val="en-US"/>
        </w:rPr>
        <w:t xml:space="preserve">Job description and person specification </w:t>
      </w:r>
    </w:p>
    <w:p w14:paraId="57EF00B9" w14:textId="77777777" w:rsidR="002161A8" w:rsidRPr="002161A8" w:rsidRDefault="002161A8" w:rsidP="00AF78BF">
      <w:pPr>
        <w:pStyle w:val="Heading2intable"/>
      </w:pPr>
    </w:p>
    <w:p w14:paraId="5A42229F" w14:textId="322CBF9C" w:rsidR="00922CE0" w:rsidRPr="00AF78BF" w:rsidRDefault="006016F0" w:rsidP="00AF78BF">
      <w:pPr>
        <w:rPr>
          <w:rFonts w:eastAsiaTheme="majorEastAsia" w:cstheme="majorBidi"/>
          <w:b/>
          <w:color w:val="009999" w:themeColor="accent1"/>
          <w:sz w:val="32"/>
          <w:szCs w:val="32"/>
        </w:rPr>
      </w:pPr>
      <w:r w:rsidRPr="00AF78BF">
        <w:rPr>
          <w:rFonts w:eastAsiaTheme="majorEastAsia" w:cstheme="majorBidi"/>
          <w:b/>
          <w:color w:val="009999" w:themeColor="accent1"/>
          <w:sz w:val="32"/>
          <w:szCs w:val="32"/>
        </w:rPr>
        <w:t xml:space="preserve">As a </w:t>
      </w:r>
      <w:r w:rsidR="00AF78BF" w:rsidRPr="00AF78BF">
        <w:rPr>
          <w:rFonts w:eastAsiaTheme="majorEastAsia" w:cstheme="majorBidi"/>
          <w:b/>
          <w:color w:val="009999" w:themeColor="accent1"/>
          <w:sz w:val="32"/>
          <w:szCs w:val="32"/>
        </w:rPr>
        <w:t>Respiratory Lead</w:t>
      </w:r>
      <w:r w:rsidR="002161A8" w:rsidRPr="00AF78BF">
        <w:rPr>
          <w:rFonts w:eastAsiaTheme="majorEastAsia" w:cstheme="majorBidi"/>
          <w:b/>
          <w:color w:val="009999" w:themeColor="accent1"/>
          <w:sz w:val="32"/>
          <w:szCs w:val="32"/>
        </w:rPr>
        <w:t>, you’ll be responsible for</w:t>
      </w:r>
      <w:r w:rsidRPr="00AF78BF">
        <w:rPr>
          <w:rFonts w:eastAsiaTheme="majorEastAsia" w:cstheme="majorBidi"/>
          <w:b/>
          <w:color w:val="009999" w:themeColor="accent1"/>
          <w:sz w:val="32"/>
          <w:szCs w:val="32"/>
        </w:rPr>
        <w:t xml:space="preserve"> </w:t>
      </w:r>
      <w:r w:rsidR="00AF78BF" w:rsidRPr="00AF78BF">
        <w:rPr>
          <w:b/>
          <w:color w:val="009999" w:themeColor="accent1"/>
          <w:sz w:val="32"/>
          <w:szCs w:val="32"/>
        </w:rPr>
        <w:t>provid</w:t>
      </w:r>
      <w:r w:rsidR="00AF78BF">
        <w:rPr>
          <w:b/>
          <w:color w:val="009999" w:themeColor="accent1"/>
          <w:sz w:val="32"/>
          <w:szCs w:val="32"/>
        </w:rPr>
        <w:t>ing</w:t>
      </w:r>
      <w:r w:rsidR="00AF78BF" w:rsidRPr="00AF78BF">
        <w:rPr>
          <w:b/>
          <w:color w:val="009999" w:themeColor="accent1"/>
          <w:sz w:val="32"/>
          <w:szCs w:val="32"/>
        </w:rPr>
        <w:t xml:space="preserve"> strategic and operational leadership for respiratory care across Exemplar Health Care</w:t>
      </w:r>
      <w:r w:rsidRPr="00AF78BF">
        <w:rPr>
          <w:rFonts w:eastAsiaTheme="majorEastAsia" w:cstheme="majorBidi"/>
          <w:b/>
          <w:color w:val="009999" w:themeColor="accent1"/>
          <w:sz w:val="32"/>
          <w:szCs w:val="32"/>
        </w:rPr>
        <w:t>.</w:t>
      </w:r>
      <w:r w:rsidR="002161A8" w:rsidRPr="00AF78BF">
        <w:rPr>
          <w:rFonts w:eastAsiaTheme="majorEastAsia" w:cstheme="majorBidi"/>
          <w:b/>
          <w:color w:val="009999" w:themeColor="accent1"/>
          <w:sz w:val="32"/>
          <w:szCs w:val="32"/>
        </w:rPr>
        <w:t xml:space="preserve"> </w:t>
      </w:r>
    </w:p>
    <w:p w14:paraId="02AFF4A2" w14:textId="77777777" w:rsidR="00AF78BF" w:rsidRPr="007559E9" w:rsidRDefault="00AF78BF" w:rsidP="00AF78BF">
      <w:r w:rsidRPr="007559E9">
        <w:t>The role will support the safe development, expansion and governance of specialist respiratory services, enabling the organisation to grow its capability in supporting people with complex respiratory needs, including tracheostomy care, airway management and ventilatory support.</w:t>
      </w:r>
    </w:p>
    <w:p w14:paraId="33489350" w14:textId="77777777" w:rsidR="00AF78BF" w:rsidRPr="007559E9" w:rsidRDefault="00AF78BF" w:rsidP="00AF78BF">
      <w:r w:rsidRPr="007559E9">
        <w:t>The post holder will provide expert clinical guidance, education, governance oversight and workforce development whilst supporting homes to safely admit and care for individuals with complex respiratory conditions. The Respiratory Lead will also establish and lead a network of Regional Respiratory Advisors to ensure sustainable specialist support across the organisation.</w:t>
      </w:r>
    </w:p>
    <w:p w14:paraId="02484134" w14:textId="77777777" w:rsidR="00AF78BF" w:rsidRPr="007559E9" w:rsidRDefault="00AF78BF" w:rsidP="00AF78BF">
      <w:r w:rsidRPr="007559E9">
        <w:t>As a member of the internal Multidisciplinary Team (MDT), the Respiratory Lead will contribute specialist expertise to service development, clinical governance, complex assessments, risk management and strategic planning.</w:t>
      </w:r>
    </w:p>
    <w:p w14:paraId="01DD72E1" w14:textId="59F59279" w:rsidR="002161A8" w:rsidRDefault="00AF78BF" w:rsidP="005D0D8E">
      <w:r>
        <w:t>Every day will be different, however</w:t>
      </w:r>
      <w:r w:rsidR="005D0D8E" w:rsidRPr="00E8224C">
        <w:t>, there are key things you’ll be responsible for on a regular basis.</w:t>
      </w:r>
    </w:p>
    <w:p w14:paraId="262E716D" w14:textId="5B980D09" w:rsidR="00E24F35" w:rsidRDefault="00AF78BF" w:rsidP="00E24F35">
      <w:pPr>
        <w:pStyle w:val="Heading2"/>
        <w:rPr>
          <w:lang w:val="en-US"/>
        </w:rPr>
      </w:pPr>
      <w:r>
        <w:t>Specialist respiratory leadership</w:t>
      </w:r>
    </w:p>
    <w:p w14:paraId="3E9ADECB" w14:textId="77777777" w:rsidR="00AF78BF" w:rsidRPr="007559E9" w:rsidRDefault="00AF78BF" w:rsidP="007F00D0">
      <w:pPr>
        <w:pStyle w:val="ListParagraph"/>
        <w:numPr>
          <w:ilvl w:val="0"/>
          <w:numId w:val="2"/>
        </w:numPr>
      </w:pPr>
      <w:r w:rsidRPr="007559E9">
        <w:t>Act as the organisation’s clinical lead for respiratory care.</w:t>
      </w:r>
    </w:p>
    <w:p w14:paraId="5661F6E6" w14:textId="77777777" w:rsidR="00AF78BF" w:rsidRPr="007559E9" w:rsidRDefault="00AF78BF" w:rsidP="007F00D0">
      <w:pPr>
        <w:pStyle w:val="ListParagraph"/>
        <w:numPr>
          <w:ilvl w:val="0"/>
          <w:numId w:val="2"/>
        </w:numPr>
      </w:pPr>
      <w:r w:rsidRPr="007559E9">
        <w:t>Provide expert advice and support regarding tracheostomy care, airway management, invasive and non-invasive ventilation and complex respiratory conditions.</w:t>
      </w:r>
    </w:p>
    <w:p w14:paraId="0749B7A4" w14:textId="77777777" w:rsidR="00AF78BF" w:rsidRPr="007559E9" w:rsidRDefault="00AF78BF" w:rsidP="007F00D0">
      <w:pPr>
        <w:pStyle w:val="ListParagraph"/>
        <w:numPr>
          <w:ilvl w:val="0"/>
          <w:numId w:val="2"/>
        </w:numPr>
      </w:pPr>
      <w:r w:rsidRPr="007559E9">
        <w:t>Develop and maintain evidence-based respiratory pathways, policies, procedures and standards.</w:t>
      </w:r>
    </w:p>
    <w:p w14:paraId="3216B923" w14:textId="77777777" w:rsidR="00AF78BF" w:rsidRPr="007559E9" w:rsidRDefault="00AF78BF" w:rsidP="007F00D0">
      <w:pPr>
        <w:pStyle w:val="ListParagraph"/>
        <w:numPr>
          <w:ilvl w:val="0"/>
          <w:numId w:val="2"/>
        </w:numPr>
      </w:pPr>
      <w:r w:rsidRPr="007559E9">
        <w:t>Support homes to safely develop respiratory capability and readiness.</w:t>
      </w:r>
    </w:p>
    <w:p w14:paraId="2CC95426" w14:textId="77777777" w:rsidR="00AF78BF" w:rsidRPr="007559E9" w:rsidRDefault="00AF78BF" w:rsidP="007F00D0">
      <w:pPr>
        <w:pStyle w:val="ListParagraph"/>
        <w:numPr>
          <w:ilvl w:val="0"/>
          <w:numId w:val="2"/>
        </w:numPr>
      </w:pPr>
      <w:r w:rsidRPr="007559E9">
        <w:t>Provide specialist support during respiratory service mobilisation and admissions.</w:t>
      </w:r>
    </w:p>
    <w:p w14:paraId="37D09DA0" w14:textId="77777777" w:rsidR="00E24F35" w:rsidRDefault="00E24F35" w:rsidP="00E24F35">
      <w:pPr>
        <w:pStyle w:val="Bullets"/>
        <w:numPr>
          <w:ilvl w:val="0"/>
          <w:numId w:val="0"/>
        </w:numPr>
        <w:ind w:left="360" w:hanging="360"/>
        <w:rPr>
          <w:lang w:val="en-US"/>
        </w:rPr>
      </w:pPr>
    </w:p>
    <w:p w14:paraId="593BCFED" w14:textId="431E25E2" w:rsidR="00E24F35" w:rsidRDefault="00AF78BF" w:rsidP="00E24F35">
      <w:pPr>
        <w:pStyle w:val="Heading2"/>
        <w:rPr>
          <w:lang w:val="en-US"/>
        </w:rPr>
      </w:pPr>
      <w:r>
        <w:lastRenderedPageBreak/>
        <w:t>Growth in specialist markets</w:t>
      </w:r>
    </w:p>
    <w:p w14:paraId="575F8A51" w14:textId="77777777" w:rsidR="00AF78BF" w:rsidRPr="007559E9" w:rsidRDefault="00AF78BF" w:rsidP="007F00D0">
      <w:pPr>
        <w:pStyle w:val="ListParagraph"/>
        <w:numPr>
          <w:ilvl w:val="0"/>
          <w:numId w:val="3"/>
        </w:numPr>
      </w:pPr>
      <w:r w:rsidRPr="007559E9">
        <w:t>Support the organisation’s strategic growth agenda by expanding respiratory capability across additional services.</w:t>
      </w:r>
    </w:p>
    <w:p w14:paraId="074A1AEC" w14:textId="77777777" w:rsidR="00AF78BF" w:rsidRPr="007559E9" w:rsidRDefault="00AF78BF" w:rsidP="007F00D0">
      <w:pPr>
        <w:pStyle w:val="ListParagraph"/>
        <w:numPr>
          <w:ilvl w:val="0"/>
          <w:numId w:val="3"/>
        </w:numPr>
      </w:pPr>
      <w:r w:rsidRPr="007559E9">
        <w:t>Assess service readiness for respiratory admissions.</w:t>
      </w:r>
    </w:p>
    <w:p w14:paraId="40F78CE0" w14:textId="77777777" w:rsidR="00AF78BF" w:rsidRPr="007559E9" w:rsidRDefault="00AF78BF" w:rsidP="007F00D0">
      <w:pPr>
        <w:pStyle w:val="ListParagraph"/>
        <w:numPr>
          <w:ilvl w:val="0"/>
          <w:numId w:val="3"/>
        </w:numPr>
      </w:pPr>
      <w:r w:rsidRPr="007559E9">
        <w:t>Contribute to complex referral assessments and admission decision-making.</w:t>
      </w:r>
    </w:p>
    <w:p w14:paraId="73E44F9A" w14:textId="77777777" w:rsidR="00AF78BF" w:rsidRPr="007559E9" w:rsidRDefault="00AF78BF" w:rsidP="007F00D0">
      <w:pPr>
        <w:pStyle w:val="ListParagraph"/>
        <w:numPr>
          <w:ilvl w:val="0"/>
          <w:numId w:val="3"/>
        </w:numPr>
      </w:pPr>
      <w:r w:rsidRPr="007559E9">
        <w:t>Work collaboratively with Operational, Clinical and Business Development teams to maximise specialist placement opportunities.</w:t>
      </w:r>
    </w:p>
    <w:p w14:paraId="18CECC2C" w14:textId="77777777" w:rsidR="00AF78BF" w:rsidRPr="007559E9" w:rsidRDefault="00AF78BF" w:rsidP="007F00D0">
      <w:pPr>
        <w:pStyle w:val="ListParagraph"/>
        <w:numPr>
          <w:ilvl w:val="0"/>
          <w:numId w:val="3"/>
        </w:numPr>
      </w:pPr>
      <w:r w:rsidRPr="007559E9">
        <w:t>Support the safe implementation of new respiratory services and specialist care pathways.</w:t>
      </w:r>
    </w:p>
    <w:p w14:paraId="5ED51F9C" w14:textId="77777777" w:rsidR="00E24F35" w:rsidRDefault="00E24F35" w:rsidP="00E24F35">
      <w:pPr>
        <w:pStyle w:val="Bullets"/>
        <w:numPr>
          <w:ilvl w:val="0"/>
          <w:numId w:val="0"/>
        </w:numPr>
        <w:ind w:left="360" w:hanging="360"/>
        <w:rPr>
          <w:lang w:val="en-US"/>
        </w:rPr>
      </w:pPr>
    </w:p>
    <w:p w14:paraId="312A9796" w14:textId="6078B7F5" w:rsidR="00E24F35" w:rsidRDefault="00AF78BF" w:rsidP="00E24F35">
      <w:pPr>
        <w:pStyle w:val="Heading2"/>
        <w:rPr>
          <w:lang w:val="en-US"/>
        </w:rPr>
      </w:pPr>
      <w:r>
        <w:t>Clinical governance and quality assurance</w:t>
      </w:r>
    </w:p>
    <w:p w14:paraId="16F8AD3E" w14:textId="77777777" w:rsidR="00AF78BF" w:rsidRPr="007559E9" w:rsidRDefault="00AF78BF" w:rsidP="007F00D0">
      <w:pPr>
        <w:pStyle w:val="ListParagraph"/>
        <w:numPr>
          <w:ilvl w:val="0"/>
          <w:numId w:val="4"/>
        </w:numPr>
      </w:pPr>
      <w:r w:rsidRPr="007559E9">
        <w:t>Develop and oversee respiratory governance frameworks.</w:t>
      </w:r>
    </w:p>
    <w:p w14:paraId="5D1ACF48" w14:textId="77777777" w:rsidR="00AF78BF" w:rsidRPr="007559E9" w:rsidRDefault="00AF78BF" w:rsidP="007F00D0">
      <w:pPr>
        <w:pStyle w:val="ListParagraph"/>
        <w:numPr>
          <w:ilvl w:val="0"/>
          <w:numId w:val="4"/>
        </w:numPr>
      </w:pPr>
      <w:r w:rsidRPr="007559E9">
        <w:t>Lead respiratory competency assurance processes.</w:t>
      </w:r>
    </w:p>
    <w:p w14:paraId="688ED9FE" w14:textId="77777777" w:rsidR="00AF78BF" w:rsidRPr="007559E9" w:rsidRDefault="00AF78BF" w:rsidP="007F00D0">
      <w:pPr>
        <w:pStyle w:val="ListParagraph"/>
        <w:numPr>
          <w:ilvl w:val="0"/>
          <w:numId w:val="4"/>
        </w:numPr>
      </w:pPr>
      <w:r w:rsidRPr="007559E9">
        <w:t>Review respiratory incidents, audits and clinical outcomes.</w:t>
      </w:r>
    </w:p>
    <w:p w14:paraId="4B4DC123" w14:textId="77777777" w:rsidR="00AF78BF" w:rsidRPr="007559E9" w:rsidRDefault="00AF78BF" w:rsidP="007F00D0">
      <w:pPr>
        <w:pStyle w:val="ListParagraph"/>
        <w:numPr>
          <w:ilvl w:val="0"/>
          <w:numId w:val="4"/>
        </w:numPr>
      </w:pPr>
      <w:r w:rsidRPr="007559E9">
        <w:t>Support risk assessment and risk management relating to respiratory care.</w:t>
      </w:r>
    </w:p>
    <w:p w14:paraId="5FD20437" w14:textId="5B300BA2" w:rsidR="00AF78BF" w:rsidRDefault="00AF78BF" w:rsidP="007F00D0">
      <w:pPr>
        <w:pStyle w:val="ListParagraph"/>
        <w:numPr>
          <w:ilvl w:val="0"/>
          <w:numId w:val="4"/>
        </w:numPr>
      </w:pPr>
      <w:r w:rsidRPr="007559E9">
        <w:t>Identify learning opportunities and implement quality improvement initiatives.</w:t>
      </w:r>
    </w:p>
    <w:p w14:paraId="1FBD7E44" w14:textId="77777777" w:rsidR="00AF78BF" w:rsidRPr="00AF78BF" w:rsidRDefault="00AF78BF" w:rsidP="00AF78BF">
      <w:pPr>
        <w:pStyle w:val="ListParagraph"/>
        <w:ind w:left="786"/>
      </w:pPr>
    </w:p>
    <w:p w14:paraId="69D29D5A" w14:textId="6319793F" w:rsidR="00AF78BF" w:rsidRPr="007559E9" w:rsidRDefault="00AF78BF" w:rsidP="00AF78BF">
      <w:pPr>
        <w:pStyle w:val="Heading2"/>
      </w:pPr>
      <w:r w:rsidRPr="007559E9">
        <w:t xml:space="preserve">Education and </w:t>
      </w:r>
      <w:r>
        <w:t>w</w:t>
      </w:r>
      <w:r w:rsidRPr="007559E9">
        <w:t xml:space="preserve">orkforce </w:t>
      </w:r>
      <w:r>
        <w:t>d</w:t>
      </w:r>
      <w:r w:rsidRPr="007559E9">
        <w:t>evelopment</w:t>
      </w:r>
    </w:p>
    <w:p w14:paraId="17EC89FA" w14:textId="77777777" w:rsidR="00AF78BF" w:rsidRPr="007559E9" w:rsidRDefault="00AF78BF" w:rsidP="007F00D0">
      <w:pPr>
        <w:pStyle w:val="ListParagraph"/>
        <w:numPr>
          <w:ilvl w:val="0"/>
          <w:numId w:val="5"/>
        </w:numPr>
      </w:pPr>
      <w:r w:rsidRPr="007559E9">
        <w:t>Design and deliver respiratory training programmes.</w:t>
      </w:r>
    </w:p>
    <w:p w14:paraId="68760553" w14:textId="77777777" w:rsidR="00AF78BF" w:rsidRPr="007559E9" w:rsidRDefault="00AF78BF" w:rsidP="007F00D0">
      <w:pPr>
        <w:pStyle w:val="ListParagraph"/>
        <w:numPr>
          <w:ilvl w:val="0"/>
          <w:numId w:val="5"/>
        </w:numPr>
      </w:pPr>
      <w:r w:rsidRPr="007559E9">
        <w:t>Develop competency frameworks and assessment processes.</w:t>
      </w:r>
    </w:p>
    <w:p w14:paraId="12B72243" w14:textId="77777777" w:rsidR="00AF78BF" w:rsidRPr="007559E9" w:rsidRDefault="00AF78BF" w:rsidP="007F00D0">
      <w:pPr>
        <w:pStyle w:val="ListParagraph"/>
        <w:numPr>
          <w:ilvl w:val="0"/>
          <w:numId w:val="5"/>
        </w:numPr>
      </w:pPr>
      <w:r w:rsidRPr="007559E9">
        <w:t>Provide coaching, mentoring and clinical supervision to colleagues.</w:t>
      </w:r>
    </w:p>
    <w:p w14:paraId="16AA2767" w14:textId="77777777" w:rsidR="00AF78BF" w:rsidRPr="007559E9" w:rsidRDefault="00AF78BF" w:rsidP="007F00D0">
      <w:pPr>
        <w:pStyle w:val="ListParagraph"/>
        <w:numPr>
          <w:ilvl w:val="0"/>
          <w:numId w:val="5"/>
        </w:numPr>
      </w:pPr>
      <w:r w:rsidRPr="007559E9">
        <w:t>Promote evidence-based respiratory practice across the organisation.</w:t>
      </w:r>
    </w:p>
    <w:p w14:paraId="0B2918DC" w14:textId="127B0B69" w:rsidR="00AF78BF" w:rsidRPr="00AF78BF" w:rsidRDefault="00AF78BF" w:rsidP="007F00D0">
      <w:pPr>
        <w:pStyle w:val="ListParagraph"/>
        <w:numPr>
          <w:ilvl w:val="0"/>
          <w:numId w:val="5"/>
        </w:numPr>
      </w:pPr>
      <w:r w:rsidRPr="007559E9">
        <w:t>Support workforce development and succession planning within specialist respiratory services.</w:t>
      </w:r>
    </w:p>
    <w:p w14:paraId="5D7421FF" w14:textId="160E27E7" w:rsidR="00AF78BF" w:rsidRPr="007559E9" w:rsidRDefault="00AF78BF" w:rsidP="00AF78BF">
      <w:pPr>
        <w:pStyle w:val="Heading2"/>
      </w:pPr>
      <w:r w:rsidRPr="007559E9">
        <w:t xml:space="preserve">Regional </w:t>
      </w:r>
      <w:r>
        <w:t>r</w:t>
      </w:r>
      <w:r w:rsidRPr="007559E9">
        <w:t xml:space="preserve">espiratory </w:t>
      </w:r>
      <w:r>
        <w:t>a</w:t>
      </w:r>
      <w:r w:rsidRPr="007559E9">
        <w:t xml:space="preserve">dvisor </w:t>
      </w:r>
      <w:r>
        <w:t>n</w:t>
      </w:r>
      <w:r w:rsidRPr="007559E9">
        <w:t>etwork</w:t>
      </w:r>
    </w:p>
    <w:p w14:paraId="5EB1A9F9" w14:textId="77777777" w:rsidR="00AF78BF" w:rsidRPr="007559E9" w:rsidRDefault="00AF78BF" w:rsidP="007F00D0">
      <w:pPr>
        <w:pStyle w:val="ListParagraph"/>
        <w:numPr>
          <w:ilvl w:val="0"/>
          <w:numId w:val="6"/>
        </w:numPr>
      </w:pPr>
      <w:r w:rsidRPr="007559E9">
        <w:t>Establish and lead a network of Regional Respiratory Advisors.</w:t>
      </w:r>
    </w:p>
    <w:p w14:paraId="60D2A4E0" w14:textId="77777777" w:rsidR="00AF78BF" w:rsidRPr="007559E9" w:rsidRDefault="00AF78BF" w:rsidP="007F00D0">
      <w:pPr>
        <w:pStyle w:val="ListParagraph"/>
        <w:numPr>
          <w:ilvl w:val="0"/>
          <w:numId w:val="6"/>
        </w:numPr>
      </w:pPr>
      <w:r w:rsidRPr="007559E9">
        <w:t>Provide oversight, support and mentorship to advisors.</w:t>
      </w:r>
    </w:p>
    <w:p w14:paraId="0C0C116D" w14:textId="77777777" w:rsidR="00AF78BF" w:rsidRPr="007559E9" w:rsidRDefault="00AF78BF" w:rsidP="007F00D0">
      <w:pPr>
        <w:pStyle w:val="ListParagraph"/>
        <w:numPr>
          <w:ilvl w:val="0"/>
          <w:numId w:val="6"/>
        </w:numPr>
      </w:pPr>
      <w:r w:rsidRPr="007559E9">
        <w:t>Ensure consistency of respiratory practice and standards across regions.</w:t>
      </w:r>
    </w:p>
    <w:p w14:paraId="4605333A" w14:textId="77777777" w:rsidR="00AF78BF" w:rsidRPr="007559E9" w:rsidRDefault="00AF78BF" w:rsidP="007F00D0">
      <w:pPr>
        <w:pStyle w:val="ListParagraph"/>
        <w:numPr>
          <w:ilvl w:val="0"/>
          <w:numId w:val="6"/>
        </w:numPr>
      </w:pPr>
      <w:r w:rsidRPr="007559E9">
        <w:t>Facilitate sharing of best practice and continuous professional development.</w:t>
      </w:r>
    </w:p>
    <w:p w14:paraId="35F751FE" w14:textId="77777777" w:rsidR="00AF78BF" w:rsidRDefault="00AF78BF" w:rsidP="00AF78BF">
      <w:pPr>
        <w:tabs>
          <w:tab w:val="left" w:pos="2958"/>
        </w:tabs>
        <w:rPr>
          <w:lang w:val="en-US"/>
        </w:rPr>
      </w:pPr>
      <w:r>
        <w:rPr>
          <w:lang w:val="en-US"/>
        </w:rPr>
        <w:tab/>
      </w:r>
    </w:p>
    <w:p w14:paraId="32CDFC01" w14:textId="77777777" w:rsidR="00AF78BF" w:rsidRDefault="00AF78BF" w:rsidP="00AF78BF">
      <w:pPr>
        <w:pStyle w:val="Heading2"/>
        <w:rPr>
          <w:lang w:val="en-US"/>
        </w:rPr>
      </w:pPr>
      <w:r>
        <w:rPr>
          <w:lang w:val="en-US"/>
        </w:rPr>
        <w:t>MDT contribution</w:t>
      </w:r>
    </w:p>
    <w:p w14:paraId="02291AE4" w14:textId="77777777" w:rsidR="00AF78BF" w:rsidRPr="007559E9" w:rsidRDefault="00AF78BF" w:rsidP="007F00D0">
      <w:pPr>
        <w:pStyle w:val="ListParagraph"/>
        <w:numPr>
          <w:ilvl w:val="0"/>
          <w:numId w:val="7"/>
        </w:numPr>
      </w:pPr>
      <w:r w:rsidRPr="007559E9">
        <w:t>Contribute specialist expertise to MDT discussions and decision-making.</w:t>
      </w:r>
    </w:p>
    <w:p w14:paraId="7DF93E51" w14:textId="77777777" w:rsidR="00AF78BF" w:rsidRPr="007559E9" w:rsidRDefault="00AF78BF" w:rsidP="007F00D0">
      <w:pPr>
        <w:pStyle w:val="ListParagraph"/>
        <w:numPr>
          <w:ilvl w:val="0"/>
          <w:numId w:val="7"/>
        </w:numPr>
      </w:pPr>
      <w:r w:rsidRPr="007559E9">
        <w:t>Support complex placement assessments.</w:t>
      </w:r>
    </w:p>
    <w:p w14:paraId="5DD8B10C" w14:textId="77777777" w:rsidR="00AF78BF" w:rsidRPr="007559E9" w:rsidRDefault="00AF78BF" w:rsidP="007F00D0">
      <w:pPr>
        <w:pStyle w:val="ListParagraph"/>
        <w:numPr>
          <w:ilvl w:val="0"/>
          <w:numId w:val="7"/>
        </w:numPr>
      </w:pPr>
      <w:r w:rsidRPr="007559E9">
        <w:t>Participate in clinical governance reviews and quality improvement initiatives.</w:t>
      </w:r>
    </w:p>
    <w:p w14:paraId="5D0D016F" w14:textId="77777777" w:rsidR="00AF78BF" w:rsidRPr="007559E9" w:rsidRDefault="00AF78BF" w:rsidP="007F00D0">
      <w:pPr>
        <w:pStyle w:val="ListParagraph"/>
        <w:numPr>
          <w:ilvl w:val="0"/>
          <w:numId w:val="7"/>
        </w:numPr>
      </w:pPr>
      <w:r w:rsidRPr="007559E9">
        <w:t>Contribute to strategic planning and service development activities.</w:t>
      </w:r>
    </w:p>
    <w:p w14:paraId="56FCE4A0" w14:textId="77777777" w:rsidR="00AF78BF" w:rsidRPr="007559E9" w:rsidRDefault="00AF78BF" w:rsidP="007F00D0">
      <w:pPr>
        <w:pStyle w:val="ListParagraph"/>
        <w:numPr>
          <w:ilvl w:val="0"/>
          <w:numId w:val="7"/>
        </w:numPr>
      </w:pPr>
      <w:r w:rsidRPr="007559E9">
        <w:t>Support incident investigation, learning reviews and organisational improvement.</w:t>
      </w:r>
    </w:p>
    <w:p w14:paraId="534A69F7" w14:textId="5E4D1937" w:rsidR="00AF78BF" w:rsidRDefault="00AF78BF" w:rsidP="00AF78BF">
      <w:pPr>
        <w:pStyle w:val="Heading2"/>
        <w:rPr>
          <w:lang w:val="en-US"/>
        </w:rPr>
      </w:pPr>
      <w:r>
        <w:rPr>
          <w:lang w:val="en-US"/>
        </w:rPr>
        <w:lastRenderedPageBreak/>
        <w:t>Professional responsibilities</w:t>
      </w:r>
    </w:p>
    <w:p w14:paraId="26548659" w14:textId="77777777" w:rsidR="00AF78BF" w:rsidRPr="007559E9" w:rsidRDefault="00AF78BF" w:rsidP="007F00D0">
      <w:pPr>
        <w:pStyle w:val="ListParagraph"/>
        <w:numPr>
          <w:ilvl w:val="0"/>
          <w:numId w:val="8"/>
        </w:numPr>
      </w:pPr>
      <w:r w:rsidRPr="007559E9">
        <w:t>Maintain professional registration and practice in accordance with relevant regulatory standards.</w:t>
      </w:r>
    </w:p>
    <w:p w14:paraId="13B2CC6B" w14:textId="77777777" w:rsidR="00AF78BF" w:rsidRPr="007559E9" w:rsidRDefault="00AF78BF" w:rsidP="007F00D0">
      <w:pPr>
        <w:pStyle w:val="ListParagraph"/>
        <w:numPr>
          <w:ilvl w:val="0"/>
          <w:numId w:val="8"/>
        </w:numPr>
      </w:pPr>
      <w:r w:rsidRPr="007559E9">
        <w:t>Keep up to date with developments in respiratory care and complex care services.</w:t>
      </w:r>
    </w:p>
    <w:p w14:paraId="4D58CE4E" w14:textId="77777777" w:rsidR="00AF78BF" w:rsidRPr="007559E9" w:rsidRDefault="00AF78BF" w:rsidP="007F00D0">
      <w:pPr>
        <w:pStyle w:val="ListParagraph"/>
        <w:numPr>
          <w:ilvl w:val="0"/>
          <w:numId w:val="8"/>
        </w:numPr>
      </w:pPr>
      <w:r w:rsidRPr="007559E9">
        <w:t>Act as a professional ambassador for Exemplar Health Care.</w:t>
      </w:r>
    </w:p>
    <w:p w14:paraId="6D4724DD" w14:textId="25CDC819" w:rsidR="00AF78BF" w:rsidRDefault="00AF78BF" w:rsidP="007F00D0">
      <w:pPr>
        <w:pStyle w:val="ListParagraph"/>
        <w:numPr>
          <w:ilvl w:val="0"/>
          <w:numId w:val="8"/>
        </w:numPr>
        <w:tabs>
          <w:tab w:val="left" w:pos="1983"/>
        </w:tabs>
      </w:pPr>
      <w:r w:rsidRPr="007559E9">
        <w:t>Undertake any other duties commensurate with the role.</w:t>
      </w:r>
    </w:p>
    <w:p w14:paraId="3EB91AE0" w14:textId="5D5E2646" w:rsidR="00AF78BF" w:rsidRPr="00AF78BF" w:rsidRDefault="00AF78BF" w:rsidP="00AF78BF">
      <w:pPr>
        <w:tabs>
          <w:tab w:val="left" w:pos="1407"/>
        </w:tabs>
        <w:sectPr w:rsidR="00AF78BF" w:rsidRPr="00AF78BF" w:rsidSect="00146800">
          <w:headerReference w:type="default" r:id="rId8"/>
          <w:pgSz w:w="11906" w:h="16838" w:code="9"/>
          <w:pgMar w:top="1440" w:right="1440" w:bottom="1440" w:left="1440" w:header="708" w:footer="708" w:gutter="0"/>
          <w:cols w:space="708"/>
          <w:docGrid w:linePitch="360"/>
        </w:sectPr>
      </w:pPr>
      <w:r>
        <w:tab/>
      </w:r>
    </w:p>
    <w:p w14:paraId="6D693220" w14:textId="77777777" w:rsidR="005D0D8E" w:rsidRDefault="005D0D8E" w:rsidP="005D0D8E">
      <w:pPr>
        <w:pStyle w:val="Heading2intable"/>
      </w:pPr>
      <w:r>
        <w:lastRenderedPageBreak/>
        <w:t xml:space="preserve">Who </w:t>
      </w:r>
      <w:proofErr w:type="gramStart"/>
      <w:r>
        <w:t>we are</w:t>
      </w:r>
      <w:proofErr w:type="gramEnd"/>
    </w:p>
    <w:p w14:paraId="77B4D9F4" w14:textId="77777777" w:rsidR="005D0D8E" w:rsidRDefault="005D0D8E" w:rsidP="005D0D8E">
      <w:r>
        <w:rPr>
          <w:b/>
          <w:bCs/>
        </w:rPr>
        <w:t xml:space="preserve">At </w:t>
      </w:r>
      <w:r w:rsidRPr="00C128CD">
        <w:rPr>
          <w:b/>
          <w:bCs/>
        </w:rPr>
        <w:t>Exemplar Health Care</w:t>
      </w:r>
      <w:r>
        <w:rPr>
          <w:b/>
          <w:bCs/>
        </w:rPr>
        <w:t xml:space="preserve">, we </w:t>
      </w:r>
      <w:r w:rsidRPr="00C128CD">
        <w:rPr>
          <w:b/>
          <w:bCs/>
        </w:rPr>
        <w:t>provide nursing care for adults living with a range of complex needs</w:t>
      </w:r>
      <w:r>
        <w:rPr>
          <w:b/>
          <w:bCs/>
        </w:rPr>
        <w:t xml:space="preserve"> </w:t>
      </w:r>
      <w:r w:rsidRPr="00D354A3">
        <w:rPr>
          <w:b/>
          <w:bCs/>
        </w:rPr>
        <w:t>arising from dementia, neuro-disabilities (including brain injuries and Huntington’s disease), mental health conditions and physical disabilities</w:t>
      </w:r>
      <w:r>
        <w:t xml:space="preserve">. </w:t>
      </w:r>
    </w:p>
    <w:p w14:paraId="701A5368" w14:textId="77777777" w:rsidR="005D0D8E" w:rsidRDefault="005D0D8E" w:rsidP="005D0D8E">
      <w:r>
        <w:t>We also have a number of registered services to support people with a learning disability.</w:t>
      </w:r>
    </w:p>
    <w:p w14:paraId="3CFEC108" w14:textId="350528D4" w:rsidR="005D0D8E" w:rsidRDefault="005D0D8E" w:rsidP="005D0D8E">
      <w:r>
        <w:t xml:space="preserve">Exemplar Health Care has more than </w:t>
      </w:r>
      <w:r w:rsidR="00AF78BF">
        <w:t>6</w:t>
      </w:r>
      <w:r>
        <w:t xml:space="preserve">0 care homes across the UK, where the people we support, their needs and their stories are all different. </w:t>
      </w:r>
    </w:p>
    <w:p w14:paraId="14401A50" w14:textId="77777777" w:rsidR="005D0D8E" w:rsidRDefault="005D0D8E" w:rsidP="005D0D8E">
      <w:r>
        <w:t xml:space="preserve">Yet in all of our homes, one thing remains the same: our Health Care Assistants empower people to maximise their independence and live life to the fullest.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240"/>
      </w:tblGrid>
      <w:tr w:rsidR="005D0D8E" w14:paraId="463971FE" w14:textId="77777777" w:rsidTr="00614020">
        <w:trPr>
          <w:trHeight w:val="1871"/>
        </w:trPr>
        <w:tc>
          <w:tcPr>
            <w:tcW w:w="1696" w:type="dxa"/>
            <w:vAlign w:val="center"/>
          </w:tcPr>
          <w:p w14:paraId="7A3E30B2" w14:textId="77777777" w:rsidR="005D0D8E" w:rsidRDefault="005D0D8E" w:rsidP="00614020">
            <w:r>
              <w:rPr>
                <w:noProof/>
              </w:rPr>
              <w:drawing>
                <wp:inline distT="0" distB="0" distL="0" distR="0" wp14:anchorId="2C1E0F66" wp14:editId="184184BD">
                  <wp:extent cx="908571" cy="908571"/>
                  <wp:effectExtent l="0" t="0" r="6350" b="635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ntagon outline_L&amp;D - ELMS.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08571" cy="908571"/>
                          </a:xfrm>
                          <a:prstGeom prst="rect">
                            <a:avLst/>
                          </a:prstGeom>
                        </pic:spPr>
                      </pic:pic>
                    </a:graphicData>
                  </a:graphic>
                </wp:inline>
              </w:drawing>
            </w:r>
          </w:p>
        </w:tc>
        <w:tc>
          <w:tcPr>
            <w:tcW w:w="5240" w:type="dxa"/>
            <w:vAlign w:val="center"/>
          </w:tcPr>
          <w:p w14:paraId="3EDF215D" w14:textId="77777777" w:rsidR="005D0D8E" w:rsidRPr="00C128CD" w:rsidRDefault="005D0D8E" w:rsidP="00614020">
            <w:pPr>
              <w:pStyle w:val="Heading2intable"/>
            </w:pPr>
            <w:r>
              <w:t>Our</w:t>
            </w:r>
            <w:r w:rsidRPr="00C128CD">
              <w:t xml:space="preserve"> mission</w:t>
            </w:r>
          </w:p>
          <w:p w14:paraId="110FBAA4" w14:textId="77777777" w:rsidR="005D0D8E" w:rsidRDefault="005D0D8E" w:rsidP="00614020">
            <w:r>
              <w:t xml:space="preserve">To make </w:t>
            </w:r>
            <w:r w:rsidRPr="00D354A3">
              <w:rPr>
                <w:i/>
                <w:iCs/>
              </w:rPr>
              <w:t>every day better</w:t>
            </w:r>
            <w:r>
              <w:t xml:space="preserve"> for the people we support, and our colleagues.</w:t>
            </w:r>
          </w:p>
          <w:p w14:paraId="2377CE7E" w14:textId="77777777" w:rsidR="005D0D8E" w:rsidRDefault="005D0D8E" w:rsidP="00614020"/>
        </w:tc>
      </w:tr>
    </w:tbl>
    <w:p w14:paraId="24D6FC49" w14:textId="77777777" w:rsidR="005D0D8E" w:rsidRDefault="005D0D8E" w:rsidP="005D0D8E"/>
    <w:tbl>
      <w:tblPr>
        <w:tblStyle w:val="TableGrid"/>
        <w:tblW w:w="0" w:type="auto"/>
        <w:tblLook w:val="04A0" w:firstRow="1" w:lastRow="0" w:firstColumn="1" w:lastColumn="0" w:noHBand="0" w:noVBand="1"/>
      </w:tblPr>
      <w:tblGrid>
        <w:gridCol w:w="1696"/>
        <w:gridCol w:w="5240"/>
      </w:tblGrid>
      <w:tr w:rsidR="005D0D8E" w14:paraId="24BAC4D6" w14:textId="77777777" w:rsidTr="00614020">
        <w:trPr>
          <w:trHeight w:val="1873"/>
        </w:trPr>
        <w:tc>
          <w:tcPr>
            <w:tcW w:w="1696" w:type="dxa"/>
            <w:tcBorders>
              <w:top w:val="nil"/>
              <w:left w:val="nil"/>
              <w:bottom w:val="nil"/>
              <w:right w:val="nil"/>
            </w:tcBorders>
            <w:vAlign w:val="center"/>
          </w:tcPr>
          <w:p w14:paraId="66993C48" w14:textId="77777777" w:rsidR="005D0D8E" w:rsidRDefault="005D0D8E" w:rsidP="00614020">
            <w:r>
              <w:rPr>
                <w:noProof/>
              </w:rPr>
              <w:drawing>
                <wp:inline distT="0" distB="0" distL="0" distR="0" wp14:anchorId="248E017B" wp14:editId="76DB95B6">
                  <wp:extent cx="908571" cy="908571"/>
                  <wp:effectExtent l="0" t="0" r="6350" b="635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ntagon outline_L&amp;D - ELMS.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08571" cy="908571"/>
                          </a:xfrm>
                          <a:prstGeom prst="rect">
                            <a:avLst/>
                          </a:prstGeom>
                        </pic:spPr>
                      </pic:pic>
                    </a:graphicData>
                  </a:graphic>
                </wp:inline>
              </w:drawing>
            </w:r>
          </w:p>
        </w:tc>
        <w:tc>
          <w:tcPr>
            <w:tcW w:w="5240" w:type="dxa"/>
            <w:tcBorders>
              <w:top w:val="nil"/>
              <w:left w:val="nil"/>
              <w:bottom w:val="nil"/>
              <w:right w:val="nil"/>
            </w:tcBorders>
            <w:vAlign w:val="center"/>
          </w:tcPr>
          <w:p w14:paraId="1FAA861A" w14:textId="77777777" w:rsidR="005D0D8E" w:rsidRPr="00A94C37" w:rsidRDefault="005D0D8E" w:rsidP="00614020">
            <w:pPr>
              <w:pStyle w:val="Heading2intable"/>
            </w:pPr>
            <w:r w:rsidRPr="00A94C37">
              <w:t xml:space="preserve">Our vision </w:t>
            </w:r>
          </w:p>
          <w:p w14:paraId="6BE75528" w14:textId="77777777" w:rsidR="005D0D8E" w:rsidRDefault="005D0D8E" w:rsidP="00614020">
            <w:proofErr w:type="gramStart"/>
            <w:r>
              <w:t>That adults</w:t>
            </w:r>
            <w:proofErr w:type="gramEnd"/>
            <w:r>
              <w:t xml:space="preserve"> living with complex needs can access outstanding care and support, in a community-based home that’s close to their family and friends and focused on their personal goals and outcomes. </w:t>
            </w:r>
          </w:p>
        </w:tc>
      </w:tr>
    </w:tbl>
    <w:p w14:paraId="018BDB50" w14:textId="77777777" w:rsidR="005D0D8E" w:rsidRDefault="005D0D8E" w:rsidP="006016F0">
      <w:pPr>
        <w:pStyle w:val="Heading1"/>
      </w:pPr>
    </w:p>
    <w:p w14:paraId="56285058" w14:textId="77777777" w:rsidR="005D0D8E" w:rsidRDefault="005D0D8E" w:rsidP="005D0D8E">
      <w:pPr>
        <w:sectPr w:rsidR="005D0D8E" w:rsidSect="00146800">
          <w:pgSz w:w="11906" w:h="16838" w:code="9"/>
          <w:pgMar w:top="1440" w:right="1440" w:bottom="1440" w:left="1440" w:header="708" w:footer="708" w:gutter="0"/>
          <w:cols w:space="708"/>
          <w:docGrid w:linePitch="360"/>
        </w:sectPr>
      </w:pPr>
    </w:p>
    <w:p w14:paraId="4C7EDF63" w14:textId="2819627C" w:rsidR="006016F0" w:rsidRPr="006016F0" w:rsidRDefault="006016F0" w:rsidP="005D0D8E">
      <w:pPr>
        <w:pStyle w:val="Heading2intable"/>
      </w:pPr>
      <w:r w:rsidRPr="006016F0">
        <w:lastRenderedPageBreak/>
        <w:t xml:space="preserve">Person specification – </w:t>
      </w:r>
      <w:r w:rsidR="00AF78BF" w:rsidRPr="00AF78BF">
        <w:t>Respiratory Lead</w:t>
      </w:r>
    </w:p>
    <w:tbl>
      <w:tblPr>
        <w:tblStyle w:val="TableGrid1"/>
        <w:tblW w:w="8637"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4810"/>
        <w:gridCol w:w="1843"/>
        <w:gridCol w:w="1984"/>
      </w:tblGrid>
      <w:tr w:rsidR="00AF78BF" w:rsidRPr="008A0445" w14:paraId="2C67F745" w14:textId="77777777" w:rsidTr="00AF78BF">
        <w:tc>
          <w:tcPr>
            <w:tcW w:w="4810" w:type="dxa"/>
            <w:shd w:val="clear" w:color="auto" w:fill="019BA4"/>
          </w:tcPr>
          <w:p w14:paraId="3A4CCA08" w14:textId="77777777" w:rsidR="00AF78BF" w:rsidRPr="000C24B3" w:rsidRDefault="00AF78BF" w:rsidP="00502BD3">
            <w:pPr>
              <w:rPr>
                <w:b/>
                <w:color w:val="FFFFFF" w:themeColor="background1"/>
              </w:rPr>
            </w:pPr>
            <w:r w:rsidRPr="000C24B3">
              <w:rPr>
                <w:b/>
                <w:color w:val="FFFFFF" w:themeColor="background1"/>
              </w:rPr>
              <w:t>Qualifications and experience</w:t>
            </w:r>
          </w:p>
        </w:tc>
        <w:tc>
          <w:tcPr>
            <w:tcW w:w="1843" w:type="dxa"/>
            <w:shd w:val="clear" w:color="auto" w:fill="019BA4"/>
          </w:tcPr>
          <w:p w14:paraId="2EEF726B" w14:textId="77777777" w:rsidR="00AF78BF" w:rsidRPr="000C24B3" w:rsidRDefault="00AF78BF" w:rsidP="00502BD3">
            <w:pPr>
              <w:rPr>
                <w:b/>
                <w:color w:val="FFFFFF" w:themeColor="background1"/>
              </w:rPr>
            </w:pPr>
            <w:r w:rsidRPr="000C24B3">
              <w:rPr>
                <w:b/>
                <w:color w:val="FFFFFF" w:themeColor="background1"/>
              </w:rPr>
              <w:t xml:space="preserve">Essential </w:t>
            </w:r>
          </w:p>
        </w:tc>
        <w:tc>
          <w:tcPr>
            <w:tcW w:w="1984" w:type="dxa"/>
            <w:shd w:val="clear" w:color="auto" w:fill="019BA4"/>
          </w:tcPr>
          <w:p w14:paraId="330540B9" w14:textId="77777777" w:rsidR="00AF78BF" w:rsidRPr="000C24B3" w:rsidRDefault="00AF78BF" w:rsidP="00502BD3">
            <w:pPr>
              <w:rPr>
                <w:b/>
                <w:color w:val="FFFFFF" w:themeColor="background1"/>
              </w:rPr>
            </w:pPr>
            <w:r w:rsidRPr="000C24B3">
              <w:rPr>
                <w:b/>
                <w:color w:val="FFFFFF" w:themeColor="background1"/>
              </w:rPr>
              <w:t xml:space="preserve">Desirable </w:t>
            </w:r>
          </w:p>
        </w:tc>
      </w:tr>
      <w:tr w:rsidR="00AF78BF" w:rsidRPr="008A0445" w14:paraId="49E06602" w14:textId="77777777" w:rsidTr="00AF78BF">
        <w:tc>
          <w:tcPr>
            <w:tcW w:w="4810" w:type="dxa"/>
          </w:tcPr>
          <w:p w14:paraId="2B85CACA" w14:textId="1129D702" w:rsidR="00AF78BF" w:rsidRDefault="00AF78BF" w:rsidP="00502BD3">
            <w:r w:rsidRPr="00081E21">
              <w:t>Registered Nurse (Adult) </w:t>
            </w:r>
            <w:r>
              <w:t>or Physiotherapist</w:t>
            </w:r>
            <w:r w:rsidRPr="00081E21">
              <w:t> </w:t>
            </w:r>
            <w:r>
              <w:t>with current NMC/HCPC registration</w:t>
            </w:r>
          </w:p>
        </w:tc>
        <w:tc>
          <w:tcPr>
            <w:tcW w:w="1843" w:type="dxa"/>
          </w:tcPr>
          <w:p w14:paraId="46C16E1D" w14:textId="26A9C5CD" w:rsidR="00AF78BF" w:rsidRPr="008A0445" w:rsidRDefault="00AF78BF" w:rsidP="00502BD3">
            <w:r>
              <w:t>X</w:t>
            </w:r>
          </w:p>
        </w:tc>
        <w:tc>
          <w:tcPr>
            <w:tcW w:w="1984" w:type="dxa"/>
          </w:tcPr>
          <w:p w14:paraId="05AA3A5C" w14:textId="11FAC16C" w:rsidR="00AF78BF" w:rsidRPr="008A0445" w:rsidRDefault="00AF78BF" w:rsidP="00502BD3"/>
        </w:tc>
      </w:tr>
      <w:tr w:rsidR="00AF78BF" w:rsidRPr="008A0445" w14:paraId="48AE1232" w14:textId="77777777" w:rsidTr="00AF78BF">
        <w:tc>
          <w:tcPr>
            <w:tcW w:w="4810" w:type="dxa"/>
          </w:tcPr>
          <w:p w14:paraId="40B63637" w14:textId="43E1F755" w:rsidR="00AF78BF" w:rsidRPr="00AF78BF" w:rsidRDefault="00AF78BF" w:rsidP="00AF78BF">
            <w:r w:rsidRPr="007559E9">
              <w:t>Recognised qualification or significant postgraduate training in respiratory care, critical care, ventilation management or a related specialty.</w:t>
            </w:r>
          </w:p>
        </w:tc>
        <w:tc>
          <w:tcPr>
            <w:tcW w:w="1843" w:type="dxa"/>
          </w:tcPr>
          <w:p w14:paraId="294AAD81" w14:textId="5A1614C6" w:rsidR="00AF78BF" w:rsidRPr="008A0445" w:rsidRDefault="00AF78BF" w:rsidP="00502BD3">
            <w:r>
              <w:t>X</w:t>
            </w:r>
          </w:p>
        </w:tc>
        <w:tc>
          <w:tcPr>
            <w:tcW w:w="1984" w:type="dxa"/>
          </w:tcPr>
          <w:p w14:paraId="30EEF951" w14:textId="5BDB0541" w:rsidR="00AF78BF" w:rsidRPr="008A0445" w:rsidRDefault="00AF78BF" w:rsidP="00502BD3"/>
        </w:tc>
      </w:tr>
      <w:tr w:rsidR="00AF78BF" w:rsidRPr="008A0445" w14:paraId="277A78D4" w14:textId="77777777" w:rsidTr="00AF78BF">
        <w:tc>
          <w:tcPr>
            <w:tcW w:w="4810" w:type="dxa"/>
          </w:tcPr>
          <w:p w14:paraId="2D34F99A" w14:textId="0D2A3116" w:rsidR="00AF78BF" w:rsidRPr="007559E9" w:rsidRDefault="00AF78BF" w:rsidP="00AF78BF">
            <w:r w:rsidRPr="007559E9">
              <w:t>Evidence of ongoing professional development.</w:t>
            </w:r>
          </w:p>
        </w:tc>
        <w:tc>
          <w:tcPr>
            <w:tcW w:w="1843" w:type="dxa"/>
          </w:tcPr>
          <w:p w14:paraId="6458657B" w14:textId="78AAB237" w:rsidR="00AF78BF" w:rsidRPr="008A0445" w:rsidRDefault="00AF78BF" w:rsidP="00502BD3">
            <w:r>
              <w:t>X</w:t>
            </w:r>
          </w:p>
        </w:tc>
        <w:tc>
          <w:tcPr>
            <w:tcW w:w="1984" w:type="dxa"/>
          </w:tcPr>
          <w:p w14:paraId="2E3A0609" w14:textId="77777777" w:rsidR="00AF78BF" w:rsidRPr="008A0445" w:rsidRDefault="00AF78BF" w:rsidP="00502BD3"/>
        </w:tc>
      </w:tr>
      <w:tr w:rsidR="00AF78BF" w:rsidRPr="008A0445" w14:paraId="092D10E3" w14:textId="77777777" w:rsidTr="00AF78BF">
        <w:tc>
          <w:tcPr>
            <w:tcW w:w="4810" w:type="dxa"/>
          </w:tcPr>
          <w:p w14:paraId="620A8866" w14:textId="3BAC6315" w:rsidR="00AF78BF" w:rsidRPr="00AF78BF" w:rsidRDefault="00AF78BF" w:rsidP="00AF78BF">
            <w:r w:rsidRPr="007559E9">
              <w:t>Degree level qualification or equivalent experience.</w:t>
            </w:r>
          </w:p>
        </w:tc>
        <w:tc>
          <w:tcPr>
            <w:tcW w:w="1843" w:type="dxa"/>
          </w:tcPr>
          <w:p w14:paraId="491F93A9" w14:textId="77777777" w:rsidR="00AF78BF" w:rsidRDefault="00AF78BF" w:rsidP="00502BD3"/>
        </w:tc>
        <w:tc>
          <w:tcPr>
            <w:tcW w:w="1984" w:type="dxa"/>
          </w:tcPr>
          <w:p w14:paraId="5B7095BB" w14:textId="4CC4A66A" w:rsidR="00AF78BF" w:rsidRPr="008A0445" w:rsidRDefault="00AF78BF" w:rsidP="00502BD3">
            <w:r>
              <w:t>X</w:t>
            </w:r>
          </w:p>
        </w:tc>
      </w:tr>
      <w:tr w:rsidR="00AF78BF" w:rsidRPr="008A0445" w14:paraId="2108921F" w14:textId="77777777" w:rsidTr="00AF78BF">
        <w:tc>
          <w:tcPr>
            <w:tcW w:w="4810" w:type="dxa"/>
          </w:tcPr>
          <w:p w14:paraId="56367AAE" w14:textId="5A98D570" w:rsidR="00AF78BF" w:rsidRPr="00AF78BF" w:rsidRDefault="00AF78BF" w:rsidP="00AF78BF">
            <w:r w:rsidRPr="007559E9">
              <w:t>Teaching, mentorship or education qualification.</w:t>
            </w:r>
          </w:p>
        </w:tc>
        <w:tc>
          <w:tcPr>
            <w:tcW w:w="1843" w:type="dxa"/>
          </w:tcPr>
          <w:p w14:paraId="030D4533" w14:textId="77777777" w:rsidR="00AF78BF" w:rsidRDefault="00AF78BF" w:rsidP="00502BD3"/>
        </w:tc>
        <w:tc>
          <w:tcPr>
            <w:tcW w:w="1984" w:type="dxa"/>
          </w:tcPr>
          <w:p w14:paraId="2F245CCB" w14:textId="2F310900" w:rsidR="00AF78BF" w:rsidRPr="008A0445" w:rsidRDefault="00AF78BF" w:rsidP="00502BD3">
            <w:r>
              <w:t>X</w:t>
            </w:r>
          </w:p>
        </w:tc>
      </w:tr>
      <w:tr w:rsidR="00AF78BF" w:rsidRPr="008A0445" w14:paraId="07113CBA" w14:textId="77777777" w:rsidTr="00AF78BF">
        <w:tc>
          <w:tcPr>
            <w:tcW w:w="4810" w:type="dxa"/>
          </w:tcPr>
          <w:p w14:paraId="3A437B6E" w14:textId="369D54A2" w:rsidR="00AF78BF" w:rsidRPr="00AF78BF" w:rsidRDefault="00AF78BF" w:rsidP="00AF78BF">
            <w:r w:rsidRPr="007559E9">
              <w:t>Leadership or management qualification.</w:t>
            </w:r>
          </w:p>
        </w:tc>
        <w:tc>
          <w:tcPr>
            <w:tcW w:w="1843" w:type="dxa"/>
          </w:tcPr>
          <w:p w14:paraId="49E30673" w14:textId="77777777" w:rsidR="00AF78BF" w:rsidRDefault="00AF78BF" w:rsidP="00502BD3"/>
        </w:tc>
        <w:tc>
          <w:tcPr>
            <w:tcW w:w="1984" w:type="dxa"/>
          </w:tcPr>
          <w:p w14:paraId="257B524E" w14:textId="07330C56" w:rsidR="00AF78BF" w:rsidRPr="008A0445" w:rsidRDefault="00AF78BF" w:rsidP="00502BD3">
            <w:r>
              <w:t>X</w:t>
            </w:r>
          </w:p>
        </w:tc>
      </w:tr>
    </w:tbl>
    <w:p w14:paraId="58FCDB2F" w14:textId="77777777" w:rsidR="006016F0" w:rsidRDefault="006016F0" w:rsidP="006016F0"/>
    <w:tbl>
      <w:tblPr>
        <w:tblStyle w:val="TableGrid1"/>
        <w:tblW w:w="8637"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4810"/>
        <w:gridCol w:w="1843"/>
        <w:gridCol w:w="1984"/>
      </w:tblGrid>
      <w:tr w:rsidR="00AF78BF" w:rsidRPr="008A0445" w14:paraId="7352F739" w14:textId="77777777" w:rsidTr="00AF78BF">
        <w:tc>
          <w:tcPr>
            <w:tcW w:w="4810" w:type="dxa"/>
            <w:shd w:val="clear" w:color="auto" w:fill="019BA4"/>
          </w:tcPr>
          <w:p w14:paraId="77717DCD" w14:textId="5AF06191" w:rsidR="00AF78BF" w:rsidRPr="000C24B3" w:rsidRDefault="00847F40" w:rsidP="00502BD3">
            <w:pPr>
              <w:rPr>
                <w:b/>
                <w:color w:val="FFFFFF" w:themeColor="background1"/>
              </w:rPr>
            </w:pPr>
            <w:r>
              <w:rPr>
                <w:b/>
                <w:color w:val="FFFFFF" w:themeColor="background1"/>
              </w:rPr>
              <w:t>Knowledge and experience</w:t>
            </w:r>
          </w:p>
        </w:tc>
        <w:tc>
          <w:tcPr>
            <w:tcW w:w="1843" w:type="dxa"/>
            <w:shd w:val="clear" w:color="auto" w:fill="019BA4"/>
          </w:tcPr>
          <w:p w14:paraId="57F4189C" w14:textId="77777777" w:rsidR="00AF78BF" w:rsidRPr="000C24B3" w:rsidRDefault="00AF78BF" w:rsidP="00502BD3">
            <w:pPr>
              <w:rPr>
                <w:b/>
                <w:color w:val="FFFFFF" w:themeColor="background1"/>
              </w:rPr>
            </w:pPr>
            <w:r w:rsidRPr="000C24B3">
              <w:rPr>
                <w:b/>
                <w:color w:val="FFFFFF" w:themeColor="background1"/>
              </w:rPr>
              <w:t xml:space="preserve">Essential </w:t>
            </w:r>
          </w:p>
        </w:tc>
        <w:tc>
          <w:tcPr>
            <w:tcW w:w="1984" w:type="dxa"/>
            <w:shd w:val="clear" w:color="auto" w:fill="019BA4"/>
          </w:tcPr>
          <w:p w14:paraId="4A60EB51" w14:textId="77777777" w:rsidR="00AF78BF" w:rsidRPr="000C24B3" w:rsidRDefault="00AF78BF" w:rsidP="00502BD3">
            <w:pPr>
              <w:rPr>
                <w:b/>
                <w:color w:val="FFFFFF" w:themeColor="background1"/>
              </w:rPr>
            </w:pPr>
            <w:r w:rsidRPr="000C24B3">
              <w:rPr>
                <w:b/>
                <w:color w:val="FFFFFF" w:themeColor="background1"/>
              </w:rPr>
              <w:t xml:space="preserve">Desirable </w:t>
            </w:r>
          </w:p>
        </w:tc>
      </w:tr>
      <w:tr w:rsidR="00AF78BF" w:rsidRPr="005618A1" w14:paraId="6D2A24FC" w14:textId="77777777" w:rsidTr="00AF78BF">
        <w:tc>
          <w:tcPr>
            <w:tcW w:w="4810" w:type="dxa"/>
          </w:tcPr>
          <w:p w14:paraId="50E33CB2" w14:textId="61774AA6" w:rsidR="00AF78BF" w:rsidRPr="00AF78BF" w:rsidRDefault="00AF78BF" w:rsidP="00AF78BF">
            <w:r w:rsidRPr="007559E9">
              <w:t>Significant experience supporting people with complex respiratory needs.</w:t>
            </w:r>
          </w:p>
        </w:tc>
        <w:tc>
          <w:tcPr>
            <w:tcW w:w="1843" w:type="dxa"/>
          </w:tcPr>
          <w:p w14:paraId="389C544D" w14:textId="3E3BB475" w:rsidR="00AF78BF" w:rsidRPr="005618A1" w:rsidRDefault="00AF78BF" w:rsidP="00502BD3">
            <w:r>
              <w:t>X</w:t>
            </w:r>
          </w:p>
        </w:tc>
        <w:tc>
          <w:tcPr>
            <w:tcW w:w="1984" w:type="dxa"/>
          </w:tcPr>
          <w:p w14:paraId="605AED6E" w14:textId="77777777" w:rsidR="00AF78BF" w:rsidRPr="005618A1" w:rsidRDefault="00AF78BF" w:rsidP="00502BD3"/>
        </w:tc>
      </w:tr>
      <w:tr w:rsidR="00AF78BF" w:rsidRPr="005618A1" w14:paraId="07D25AE8" w14:textId="77777777" w:rsidTr="00AF78BF">
        <w:tc>
          <w:tcPr>
            <w:tcW w:w="4810" w:type="dxa"/>
          </w:tcPr>
          <w:p w14:paraId="04D9C1E0" w14:textId="159D441B" w:rsidR="00AF78BF" w:rsidRPr="00847F40" w:rsidRDefault="00AF78BF" w:rsidP="00847F40">
            <w:r w:rsidRPr="00847F40">
              <w:t>Experience of tracheostomy care and airway management.</w:t>
            </w:r>
          </w:p>
        </w:tc>
        <w:tc>
          <w:tcPr>
            <w:tcW w:w="1843" w:type="dxa"/>
          </w:tcPr>
          <w:p w14:paraId="30EF5843" w14:textId="3205D9A5" w:rsidR="00AF78BF" w:rsidRPr="005618A1" w:rsidRDefault="00AF78BF" w:rsidP="00502BD3">
            <w:r>
              <w:t>X</w:t>
            </w:r>
          </w:p>
        </w:tc>
        <w:tc>
          <w:tcPr>
            <w:tcW w:w="1984" w:type="dxa"/>
          </w:tcPr>
          <w:p w14:paraId="6919CA6B" w14:textId="77777777" w:rsidR="00AF78BF" w:rsidRPr="005618A1" w:rsidRDefault="00AF78BF" w:rsidP="00502BD3"/>
        </w:tc>
      </w:tr>
      <w:tr w:rsidR="00AF78BF" w:rsidRPr="005618A1" w14:paraId="6B7E5867" w14:textId="77777777" w:rsidTr="00AF78BF">
        <w:tc>
          <w:tcPr>
            <w:tcW w:w="4810" w:type="dxa"/>
          </w:tcPr>
          <w:p w14:paraId="2BF63872" w14:textId="6DCDB52A" w:rsidR="00AF78BF" w:rsidRPr="00847F40" w:rsidRDefault="00AF78BF" w:rsidP="00847F40">
            <w:r w:rsidRPr="00847F40">
              <w:t>Experience of invasive and/or non-invasive ventilation.</w:t>
            </w:r>
          </w:p>
        </w:tc>
        <w:tc>
          <w:tcPr>
            <w:tcW w:w="1843" w:type="dxa"/>
          </w:tcPr>
          <w:p w14:paraId="1FE02FCE" w14:textId="7791B549" w:rsidR="00AF78BF" w:rsidRPr="005618A1" w:rsidRDefault="00AF78BF" w:rsidP="00502BD3">
            <w:r>
              <w:t>X</w:t>
            </w:r>
          </w:p>
        </w:tc>
        <w:tc>
          <w:tcPr>
            <w:tcW w:w="1984" w:type="dxa"/>
          </w:tcPr>
          <w:p w14:paraId="7696A2C3" w14:textId="77777777" w:rsidR="00AF78BF" w:rsidRPr="005618A1" w:rsidRDefault="00AF78BF" w:rsidP="00502BD3"/>
        </w:tc>
      </w:tr>
      <w:tr w:rsidR="00AF78BF" w:rsidRPr="005618A1" w14:paraId="17D8D5BC" w14:textId="77777777" w:rsidTr="00AF78BF">
        <w:tc>
          <w:tcPr>
            <w:tcW w:w="4810" w:type="dxa"/>
          </w:tcPr>
          <w:p w14:paraId="69124F44" w14:textId="08C51370" w:rsidR="00AF78BF" w:rsidRPr="00847F40" w:rsidRDefault="00AF78BF" w:rsidP="00847F40">
            <w:r w:rsidRPr="00847F40">
              <w:t>Experience developing and delivering respiratory training and competency programmes.</w:t>
            </w:r>
          </w:p>
        </w:tc>
        <w:tc>
          <w:tcPr>
            <w:tcW w:w="1843" w:type="dxa"/>
          </w:tcPr>
          <w:p w14:paraId="7E77DA9C" w14:textId="39FE27E8" w:rsidR="00AF78BF" w:rsidRPr="005618A1" w:rsidRDefault="00AF78BF" w:rsidP="00502BD3">
            <w:r>
              <w:t>X</w:t>
            </w:r>
          </w:p>
        </w:tc>
        <w:tc>
          <w:tcPr>
            <w:tcW w:w="1984" w:type="dxa"/>
          </w:tcPr>
          <w:p w14:paraId="570A9CFD" w14:textId="77777777" w:rsidR="00AF78BF" w:rsidRPr="005618A1" w:rsidRDefault="00AF78BF" w:rsidP="00502BD3"/>
        </w:tc>
      </w:tr>
      <w:tr w:rsidR="00AF78BF" w:rsidRPr="005618A1" w14:paraId="1C8F0AB6" w14:textId="77777777" w:rsidTr="00AF78BF">
        <w:tc>
          <w:tcPr>
            <w:tcW w:w="4810" w:type="dxa"/>
          </w:tcPr>
          <w:p w14:paraId="748C3921" w14:textId="2A929E9D" w:rsidR="00AF78BF" w:rsidRPr="00847F40" w:rsidRDefault="00AF78BF" w:rsidP="00847F40">
            <w:r w:rsidRPr="00847F40">
              <w:t>Experience supporting clinical governance, risk management and quality improvement.</w:t>
            </w:r>
          </w:p>
        </w:tc>
        <w:tc>
          <w:tcPr>
            <w:tcW w:w="1843" w:type="dxa"/>
          </w:tcPr>
          <w:p w14:paraId="42788ACB" w14:textId="2DAE6EE4" w:rsidR="00AF78BF" w:rsidRPr="005618A1" w:rsidRDefault="00AF78BF" w:rsidP="00502BD3">
            <w:r>
              <w:t>X</w:t>
            </w:r>
          </w:p>
        </w:tc>
        <w:tc>
          <w:tcPr>
            <w:tcW w:w="1984" w:type="dxa"/>
          </w:tcPr>
          <w:p w14:paraId="2571657D" w14:textId="77777777" w:rsidR="00AF78BF" w:rsidRPr="005618A1" w:rsidRDefault="00AF78BF" w:rsidP="00502BD3"/>
        </w:tc>
      </w:tr>
      <w:tr w:rsidR="00AF78BF" w:rsidRPr="005618A1" w14:paraId="067E0CDE" w14:textId="77777777" w:rsidTr="00AF78BF">
        <w:tc>
          <w:tcPr>
            <w:tcW w:w="4810" w:type="dxa"/>
          </w:tcPr>
          <w:p w14:paraId="369AABDA" w14:textId="03018C51" w:rsidR="00AF78BF" w:rsidRPr="005618A1" w:rsidRDefault="00AF78BF" w:rsidP="00847F40">
            <w:r w:rsidRPr="00847F40">
              <w:t>Experience advising and supporting multidisciplinary teams.</w:t>
            </w:r>
          </w:p>
        </w:tc>
        <w:tc>
          <w:tcPr>
            <w:tcW w:w="1843" w:type="dxa"/>
          </w:tcPr>
          <w:p w14:paraId="66BFABD3" w14:textId="7DAF4294" w:rsidR="00AF78BF" w:rsidRPr="005618A1" w:rsidRDefault="00AF78BF" w:rsidP="00502BD3">
            <w:r>
              <w:t>X</w:t>
            </w:r>
          </w:p>
        </w:tc>
        <w:tc>
          <w:tcPr>
            <w:tcW w:w="1984" w:type="dxa"/>
          </w:tcPr>
          <w:p w14:paraId="622FB17D" w14:textId="77777777" w:rsidR="00AF78BF" w:rsidRPr="005618A1" w:rsidRDefault="00AF78BF" w:rsidP="00502BD3"/>
        </w:tc>
      </w:tr>
      <w:tr w:rsidR="00AF78BF" w:rsidRPr="005618A1" w14:paraId="7E412B75" w14:textId="77777777" w:rsidTr="00AF78BF">
        <w:tc>
          <w:tcPr>
            <w:tcW w:w="4810" w:type="dxa"/>
          </w:tcPr>
          <w:p w14:paraId="0D6B625E" w14:textId="0AC88F07" w:rsidR="00AF78BF" w:rsidRPr="00847F40" w:rsidRDefault="00AF78BF" w:rsidP="00847F40">
            <w:r w:rsidRPr="00847F40">
              <w:t>Experience undertaking complex clinical assessments and decision-making.</w:t>
            </w:r>
          </w:p>
        </w:tc>
        <w:tc>
          <w:tcPr>
            <w:tcW w:w="1843" w:type="dxa"/>
          </w:tcPr>
          <w:p w14:paraId="6BA9651F" w14:textId="194399AF" w:rsidR="00AF78BF" w:rsidRPr="005618A1" w:rsidRDefault="00AF78BF" w:rsidP="00502BD3">
            <w:r>
              <w:t>X</w:t>
            </w:r>
          </w:p>
        </w:tc>
        <w:tc>
          <w:tcPr>
            <w:tcW w:w="1984" w:type="dxa"/>
          </w:tcPr>
          <w:p w14:paraId="5C994035" w14:textId="77777777" w:rsidR="00AF78BF" w:rsidRPr="005618A1" w:rsidRDefault="00AF78BF" w:rsidP="00502BD3"/>
        </w:tc>
      </w:tr>
      <w:tr w:rsidR="00AF78BF" w:rsidRPr="005618A1" w14:paraId="55393CDC" w14:textId="77777777" w:rsidTr="00AF78BF">
        <w:tc>
          <w:tcPr>
            <w:tcW w:w="4810" w:type="dxa"/>
          </w:tcPr>
          <w:p w14:paraId="19DD487B" w14:textId="00F855EB" w:rsidR="00AF78BF" w:rsidRPr="00847F40" w:rsidRDefault="00AF78BF" w:rsidP="00847F40">
            <w:r w:rsidRPr="00847F40">
              <w:t>Knowledge of current respiratory care standards, best practice and relevant legislation.</w:t>
            </w:r>
          </w:p>
        </w:tc>
        <w:tc>
          <w:tcPr>
            <w:tcW w:w="1843" w:type="dxa"/>
          </w:tcPr>
          <w:p w14:paraId="59326249" w14:textId="5B40AD24" w:rsidR="00AF78BF" w:rsidRPr="005618A1" w:rsidRDefault="00AF78BF" w:rsidP="00502BD3">
            <w:r>
              <w:t>X</w:t>
            </w:r>
          </w:p>
        </w:tc>
        <w:tc>
          <w:tcPr>
            <w:tcW w:w="1984" w:type="dxa"/>
          </w:tcPr>
          <w:p w14:paraId="7CF16EEC" w14:textId="77777777" w:rsidR="00AF78BF" w:rsidRPr="005618A1" w:rsidRDefault="00AF78BF" w:rsidP="00502BD3"/>
        </w:tc>
      </w:tr>
      <w:tr w:rsidR="00AF78BF" w:rsidRPr="005618A1" w14:paraId="1CC3D3EF" w14:textId="77777777" w:rsidTr="00AF78BF">
        <w:tc>
          <w:tcPr>
            <w:tcW w:w="4810" w:type="dxa"/>
          </w:tcPr>
          <w:p w14:paraId="44B09830" w14:textId="407730BC" w:rsidR="00AF78BF" w:rsidRPr="00847F40" w:rsidRDefault="00847F40" w:rsidP="00847F40">
            <w:r w:rsidRPr="00847F40">
              <w:t>Experience within social care, complex care or specialist neurological services.</w:t>
            </w:r>
          </w:p>
        </w:tc>
        <w:tc>
          <w:tcPr>
            <w:tcW w:w="1843" w:type="dxa"/>
          </w:tcPr>
          <w:p w14:paraId="45CB4261" w14:textId="77777777" w:rsidR="00AF78BF" w:rsidRPr="005618A1" w:rsidRDefault="00AF78BF" w:rsidP="00502BD3"/>
        </w:tc>
        <w:tc>
          <w:tcPr>
            <w:tcW w:w="1984" w:type="dxa"/>
          </w:tcPr>
          <w:p w14:paraId="21BE4E05" w14:textId="3FB1011A" w:rsidR="00AF78BF" w:rsidRPr="005618A1" w:rsidRDefault="00847F40" w:rsidP="00502BD3">
            <w:r>
              <w:t>X</w:t>
            </w:r>
          </w:p>
        </w:tc>
      </w:tr>
      <w:tr w:rsidR="00AF78BF" w:rsidRPr="005618A1" w14:paraId="6C4FC0A3" w14:textId="77777777" w:rsidTr="00AF78BF">
        <w:tc>
          <w:tcPr>
            <w:tcW w:w="4810" w:type="dxa"/>
          </w:tcPr>
          <w:p w14:paraId="66404853" w14:textId="05B64083" w:rsidR="00AF78BF" w:rsidRPr="00847F40" w:rsidRDefault="00847F40" w:rsidP="00847F40">
            <w:r w:rsidRPr="00847F40">
              <w:t>Experience supporting service development or mobilisation of specialist services.</w:t>
            </w:r>
          </w:p>
        </w:tc>
        <w:tc>
          <w:tcPr>
            <w:tcW w:w="1843" w:type="dxa"/>
          </w:tcPr>
          <w:p w14:paraId="4B238027" w14:textId="77777777" w:rsidR="00AF78BF" w:rsidRPr="005618A1" w:rsidRDefault="00AF78BF" w:rsidP="00502BD3"/>
        </w:tc>
        <w:tc>
          <w:tcPr>
            <w:tcW w:w="1984" w:type="dxa"/>
          </w:tcPr>
          <w:p w14:paraId="2BF83681" w14:textId="2121831D" w:rsidR="00AF78BF" w:rsidRPr="005618A1" w:rsidRDefault="00847F40" w:rsidP="00502BD3">
            <w:r>
              <w:t>X</w:t>
            </w:r>
          </w:p>
        </w:tc>
      </w:tr>
      <w:tr w:rsidR="00AF78BF" w:rsidRPr="005618A1" w14:paraId="1E320676" w14:textId="77777777" w:rsidTr="00AF78BF">
        <w:tc>
          <w:tcPr>
            <w:tcW w:w="4810" w:type="dxa"/>
          </w:tcPr>
          <w:p w14:paraId="3C75D122" w14:textId="6D8C8046" w:rsidR="00AF78BF" w:rsidRPr="00847F40" w:rsidRDefault="00847F40" w:rsidP="00847F40">
            <w:r w:rsidRPr="00847F40">
              <w:t>Experience leading organisational change or improvement programmes.</w:t>
            </w:r>
          </w:p>
        </w:tc>
        <w:tc>
          <w:tcPr>
            <w:tcW w:w="1843" w:type="dxa"/>
          </w:tcPr>
          <w:p w14:paraId="0EE4E3EA" w14:textId="77777777" w:rsidR="00AF78BF" w:rsidRPr="005618A1" w:rsidRDefault="00AF78BF" w:rsidP="00502BD3"/>
        </w:tc>
        <w:tc>
          <w:tcPr>
            <w:tcW w:w="1984" w:type="dxa"/>
          </w:tcPr>
          <w:p w14:paraId="7E084452" w14:textId="32A4B7CF" w:rsidR="00AF78BF" w:rsidRPr="005618A1" w:rsidRDefault="00847F40" w:rsidP="00502BD3">
            <w:r>
              <w:t>X</w:t>
            </w:r>
          </w:p>
        </w:tc>
      </w:tr>
      <w:tr w:rsidR="00AF78BF" w:rsidRPr="005618A1" w14:paraId="045166E9" w14:textId="77777777" w:rsidTr="00AF78BF">
        <w:tc>
          <w:tcPr>
            <w:tcW w:w="4810" w:type="dxa"/>
          </w:tcPr>
          <w:p w14:paraId="6014FC21" w14:textId="1AD5745D" w:rsidR="00AF78BF" w:rsidRPr="00847F40" w:rsidRDefault="00847F40" w:rsidP="00847F40">
            <w:r w:rsidRPr="00847F40">
              <w:t>Experience working across multiple sites or regions.</w:t>
            </w:r>
          </w:p>
        </w:tc>
        <w:tc>
          <w:tcPr>
            <w:tcW w:w="1843" w:type="dxa"/>
          </w:tcPr>
          <w:p w14:paraId="201958CE" w14:textId="77777777" w:rsidR="00AF78BF" w:rsidRPr="005618A1" w:rsidRDefault="00AF78BF" w:rsidP="00502BD3"/>
        </w:tc>
        <w:tc>
          <w:tcPr>
            <w:tcW w:w="1984" w:type="dxa"/>
          </w:tcPr>
          <w:p w14:paraId="07709003" w14:textId="268A9E63" w:rsidR="00AF78BF" w:rsidRPr="005618A1" w:rsidRDefault="00847F40" w:rsidP="00502BD3">
            <w:r>
              <w:t>X</w:t>
            </w:r>
          </w:p>
        </w:tc>
      </w:tr>
      <w:tr w:rsidR="00AF78BF" w:rsidRPr="005618A1" w14:paraId="11E97960" w14:textId="77777777" w:rsidTr="00AF78BF">
        <w:tc>
          <w:tcPr>
            <w:tcW w:w="4810" w:type="dxa"/>
          </w:tcPr>
          <w:p w14:paraId="36DA9DF5" w14:textId="31F009DB" w:rsidR="00AF78BF" w:rsidRPr="00847F40" w:rsidRDefault="00847F40" w:rsidP="00847F40">
            <w:r w:rsidRPr="00847F40">
              <w:lastRenderedPageBreak/>
              <w:t>Experience contributing to business development or specialist service growth.</w:t>
            </w:r>
          </w:p>
        </w:tc>
        <w:tc>
          <w:tcPr>
            <w:tcW w:w="1843" w:type="dxa"/>
          </w:tcPr>
          <w:p w14:paraId="7BEA95CB" w14:textId="77777777" w:rsidR="00AF78BF" w:rsidRPr="005618A1" w:rsidRDefault="00AF78BF" w:rsidP="00502BD3"/>
        </w:tc>
        <w:tc>
          <w:tcPr>
            <w:tcW w:w="1984" w:type="dxa"/>
          </w:tcPr>
          <w:p w14:paraId="71818C1F" w14:textId="2081D0D7" w:rsidR="00AF78BF" w:rsidRPr="005618A1" w:rsidRDefault="00847F40" w:rsidP="00502BD3">
            <w:r>
              <w:t>X</w:t>
            </w:r>
          </w:p>
        </w:tc>
      </w:tr>
    </w:tbl>
    <w:p w14:paraId="2CC0576C" w14:textId="77777777" w:rsidR="006016F0" w:rsidRDefault="006016F0" w:rsidP="006016F0"/>
    <w:tbl>
      <w:tblPr>
        <w:tblStyle w:val="TableGrid1"/>
        <w:tblW w:w="8637"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4810"/>
        <w:gridCol w:w="1843"/>
        <w:gridCol w:w="1984"/>
      </w:tblGrid>
      <w:tr w:rsidR="00847F40" w:rsidRPr="008A0445" w14:paraId="7E57F4CE" w14:textId="77777777" w:rsidTr="00BE43F7">
        <w:tc>
          <w:tcPr>
            <w:tcW w:w="4810" w:type="dxa"/>
            <w:shd w:val="clear" w:color="auto" w:fill="019BA4"/>
          </w:tcPr>
          <w:p w14:paraId="6C9C2F4B" w14:textId="77777777" w:rsidR="00847F40" w:rsidRPr="000C24B3" w:rsidRDefault="00847F40" w:rsidP="00BE43F7">
            <w:pPr>
              <w:rPr>
                <w:b/>
                <w:color w:val="FFFFFF" w:themeColor="background1"/>
              </w:rPr>
            </w:pPr>
            <w:r w:rsidRPr="000C24B3">
              <w:rPr>
                <w:b/>
                <w:color w:val="FFFFFF" w:themeColor="background1"/>
              </w:rPr>
              <w:t>Skills</w:t>
            </w:r>
          </w:p>
        </w:tc>
        <w:tc>
          <w:tcPr>
            <w:tcW w:w="1843" w:type="dxa"/>
            <w:shd w:val="clear" w:color="auto" w:fill="019BA4"/>
          </w:tcPr>
          <w:p w14:paraId="3ECF389F" w14:textId="77777777" w:rsidR="00847F40" w:rsidRPr="000C24B3" w:rsidRDefault="00847F40" w:rsidP="00BE43F7">
            <w:pPr>
              <w:rPr>
                <w:b/>
                <w:color w:val="FFFFFF" w:themeColor="background1"/>
              </w:rPr>
            </w:pPr>
            <w:r w:rsidRPr="000C24B3">
              <w:rPr>
                <w:b/>
                <w:color w:val="FFFFFF" w:themeColor="background1"/>
              </w:rPr>
              <w:t xml:space="preserve">Essential </w:t>
            </w:r>
          </w:p>
        </w:tc>
        <w:tc>
          <w:tcPr>
            <w:tcW w:w="1984" w:type="dxa"/>
            <w:shd w:val="clear" w:color="auto" w:fill="019BA4"/>
          </w:tcPr>
          <w:p w14:paraId="2EBC06A7" w14:textId="77777777" w:rsidR="00847F40" w:rsidRPr="000C24B3" w:rsidRDefault="00847F40" w:rsidP="00BE43F7">
            <w:pPr>
              <w:rPr>
                <w:b/>
                <w:color w:val="FFFFFF" w:themeColor="background1"/>
              </w:rPr>
            </w:pPr>
            <w:r w:rsidRPr="000C24B3">
              <w:rPr>
                <w:b/>
                <w:color w:val="FFFFFF" w:themeColor="background1"/>
              </w:rPr>
              <w:t xml:space="preserve">Desirable </w:t>
            </w:r>
          </w:p>
        </w:tc>
      </w:tr>
      <w:tr w:rsidR="00847F40" w:rsidRPr="005618A1" w14:paraId="02144F29" w14:textId="77777777" w:rsidTr="00BE43F7">
        <w:tc>
          <w:tcPr>
            <w:tcW w:w="4810" w:type="dxa"/>
          </w:tcPr>
          <w:p w14:paraId="0F576F43" w14:textId="532CEAAE" w:rsidR="00847F40" w:rsidRPr="00AF78BF" w:rsidRDefault="00847F40" w:rsidP="00847F40">
            <w:r w:rsidRPr="007559E9">
              <w:t>Excellent communication and interpersonal skills.</w:t>
            </w:r>
          </w:p>
        </w:tc>
        <w:tc>
          <w:tcPr>
            <w:tcW w:w="1843" w:type="dxa"/>
          </w:tcPr>
          <w:p w14:paraId="28540A86" w14:textId="77777777" w:rsidR="00847F40" w:rsidRPr="005618A1" w:rsidRDefault="00847F40" w:rsidP="00BE43F7">
            <w:r>
              <w:t>X</w:t>
            </w:r>
          </w:p>
        </w:tc>
        <w:tc>
          <w:tcPr>
            <w:tcW w:w="1984" w:type="dxa"/>
          </w:tcPr>
          <w:p w14:paraId="3B247E76" w14:textId="77777777" w:rsidR="00847F40" w:rsidRPr="005618A1" w:rsidRDefault="00847F40" w:rsidP="00BE43F7"/>
        </w:tc>
      </w:tr>
      <w:tr w:rsidR="00847F40" w:rsidRPr="005618A1" w14:paraId="52EAE7FA" w14:textId="77777777" w:rsidTr="00BE43F7">
        <w:tc>
          <w:tcPr>
            <w:tcW w:w="4810" w:type="dxa"/>
          </w:tcPr>
          <w:p w14:paraId="602D86A6" w14:textId="68AC1D30" w:rsidR="00847F40" w:rsidRPr="00847F40" w:rsidRDefault="00847F40" w:rsidP="00BE43F7">
            <w:r w:rsidRPr="007559E9">
              <w:t>Ability to influence and build effective relationships across disciplines.</w:t>
            </w:r>
          </w:p>
        </w:tc>
        <w:tc>
          <w:tcPr>
            <w:tcW w:w="1843" w:type="dxa"/>
          </w:tcPr>
          <w:p w14:paraId="4D937555" w14:textId="77777777" w:rsidR="00847F40" w:rsidRPr="005618A1" w:rsidRDefault="00847F40" w:rsidP="00BE43F7">
            <w:r>
              <w:t>X</w:t>
            </w:r>
          </w:p>
        </w:tc>
        <w:tc>
          <w:tcPr>
            <w:tcW w:w="1984" w:type="dxa"/>
          </w:tcPr>
          <w:p w14:paraId="2D09255B" w14:textId="77777777" w:rsidR="00847F40" w:rsidRPr="005618A1" w:rsidRDefault="00847F40" w:rsidP="00BE43F7"/>
        </w:tc>
      </w:tr>
      <w:tr w:rsidR="00847F40" w:rsidRPr="005618A1" w14:paraId="0BF59B53" w14:textId="77777777" w:rsidTr="00BE43F7">
        <w:tc>
          <w:tcPr>
            <w:tcW w:w="4810" w:type="dxa"/>
          </w:tcPr>
          <w:p w14:paraId="18D24C72" w14:textId="4650345C" w:rsidR="00847F40" w:rsidRPr="00847F40" w:rsidRDefault="00847F40" w:rsidP="00BE43F7">
            <w:r w:rsidRPr="007559E9">
              <w:t>Strong coaching, mentoring and teaching skills.</w:t>
            </w:r>
          </w:p>
        </w:tc>
        <w:tc>
          <w:tcPr>
            <w:tcW w:w="1843" w:type="dxa"/>
          </w:tcPr>
          <w:p w14:paraId="56CB7719" w14:textId="77777777" w:rsidR="00847F40" w:rsidRPr="005618A1" w:rsidRDefault="00847F40" w:rsidP="00BE43F7">
            <w:r>
              <w:t>X</w:t>
            </w:r>
          </w:p>
        </w:tc>
        <w:tc>
          <w:tcPr>
            <w:tcW w:w="1984" w:type="dxa"/>
          </w:tcPr>
          <w:p w14:paraId="56A4D113" w14:textId="77777777" w:rsidR="00847F40" w:rsidRPr="005618A1" w:rsidRDefault="00847F40" w:rsidP="00BE43F7"/>
        </w:tc>
      </w:tr>
      <w:tr w:rsidR="00847F40" w:rsidRPr="005618A1" w14:paraId="56CF880B" w14:textId="77777777" w:rsidTr="00BE43F7">
        <w:tc>
          <w:tcPr>
            <w:tcW w:w="4810" w:type="dxa"/>
          </w:tcPr>
          <w:p w14:paraId="68547553" w14:textId="35CBEADE" w:rsidR="00847F40" w:rsidRPr="00847F40" w:rsidRDefault="00847F40" w:rsidP="00BE43F7">
            <w:r w:rsidRPr="007559E9">
              <w:t>Ability to analyse complex clinical situations and provide practical solutions.</w:t>
            </w:r>
          </w:p>
        </w:tc>
        <w:tc>
          <w:tcPr>
            <w:tcW w:w="1843" w:type="dxa"/>
          </w:tcPr>
          <w:p w14:paraId="0B25D782" w14:textId="77777777" w:rsidR="00847F40" w:rsidRPr="005618A1" w:rsidRDefault="00847F40" w:rsidP="00BE43F7">
            <w:r>
              <w:t>X</w:t>
            </w:r>
          </w:p>
        </w:tc>
        <w:tc>
          <w:tcPr>
            <w:tcW w:w="1984" w:type="dxa"/>
          </w:tcPr>
          <w:p w14:paraId="45C94E59" w14:textId="77777777" w:rsidR="00847F40" w:rsidRPr="005618A1" w:rsidRDefault="00847F40" w:rsidP="00BE43F7"/>
        </w:tc>
      </w:tr>
      <w:tr w:rsidR="00847F40" w:rsidRPr="005618A1" w14:paraId="1FF754AA" w14:textId="77777777" w:rsidTr="00BE43F7">
        <w:tc>
          <w:tcPr>
            <w:tcW w:w="4810" w:type="dxa"/>
          </w:tcPr>
          <w:p w14:paraId="72A2F46C" w14:textId="158B58CA" w:rsidR="00847F40" w:rsidRPr="00847F40" w:rsidRDefault="00847F40" w:rsidP="00BE43F7">
            <w:r w:rsidRPr="007559E9">
              <w:t>Strong organisational and project management skills.</w:t>
            </w:r>
          </w:p>
        </w:tc>
        <w:tc>
          <w:tcPr>
            <w:tcW w:w="1843" w:type="dxa"/>
          </w:tcPr>
          <w:p w14:paraId="7087B8AF" w14:textId="77777777" w:rsidR="00847F40" w:rsidRPr="005618A1" w:rsidRDefault="00847F40" w:rsidP="00BE43F7">
            <w:r>
              <w:t>X</w:t>
            </w:r>
          </w:p>
        </w:tc>
        <w:tc>
          <w:tcPr>
            <w:tcW w:w="1984" w:type="dxa"/>
          </w:tcPr>
          <w:p w14:paraId="21C50FAE" w14:textId="77777777" w:rsidR="00847F40" w:rsidRPr="005618A1" w:rsidRDefault="00847F40" w:rsidP="00BE43F7"/>
        </w:tc>
      </w:tr>
      <w:tr w:rsidR="00847F40" w:rsidRPr="005618A1" w14:paraId="1191F41A" w14:textId="77777777" w:rsidTr="00BE43F7">
        <w:tc>
          <w:tcPr>
            <w:tcW w:w="4810" w:type="dxa"/>
          </w:tcPr>
          <w:p w14:paraId="6E77B80D" w14:textId="38200BBA" w:rsidR="00847F40" w:rsidRPr="005618A1" w:rsidRDefault="00847F40" w:rsidP="00BE43F7">
            <w:r w:rsidRPr="007559E9">
              <w:t>Ability to work autonomously whilst managing multiple priorities.</w:t>
            </w:r>
          </w:p>
        </w:tc>
        <w:tc>
          <w:tcPr>
            <w:tcW w:w="1843" w:type="dxa"/>
          </w:tcPr>
          <w:p w14:paraId="01DCB0B4" w14:textId="77777777" w:rsidR="00847F40" w:rsidRPr="005618A1" w:rsidRDefault="00847F40" w:rsidP="00BE43F7">
            <w:r>
              <w:t>X</w:t>
            </w:r>
          </w:p>
        </w:tc>
        <w:tc>
          <w:tcPr>
            <w:tcW w:w="1984" w:type="dxa"/>
          </w:tcPr>
          <w:p w14:paraId="0A73A51D" w14:textId="77777777" w:rsidR="00847F40" w:rsidRPr="005618A1" w:rsidRDefault="00847F40" w:rsidP="00BE43F7"/>
        </w:tc>
      </w:tr>
      <w:tr w:rsidR="00847F40" w:rsidRPr="005618A1" w14:paraId="3C4F67CF" w14:textId="77777777" w:rsidTr="00BE43F7">
        <w:tc>
          <w:tcPr>
            <w:tcW w:w="4810" w:type="dxa"/>
          </w:tcPr>
          <w:p w14:paraId="274E3426" w14:textId="63E3061C" w:rsidR="00847F40" w:rsidRPr="00847F40" w:rsidRDefault="00847F40" w:rsidP="00BE43F7">
            <w:r w:rsidRPr="007559E9">
              <w:t>Competent in report writing, auditing and presenting information.</w:t>
            </w:r>
          </w:p>
        </w:tc>
        <w:tc>
          <w:tcPr>
            <w:tcW w:w="1843" w:type="dxa"/>
          </w:tcPr>
          <w:p w14:paraId="7E334E8F" w14:textId="77777777" w:rsidR="00847F40" w:rsidRPr="005618A1" w:rsidRDefault="00847F40" w:rsidP="00BE43F7">
            <w:r>
              <w:t>X</w:t>
            </w:r>
          </w:p>
        </w:tc>
        <w:tc>
          <w:tcPr>
            <w:tcW w:w="1984" w:type="dxa"/>
          </w:tcPr>
          <w:p w14:paraId="1159C7B7" w14:textId="77777777" w:rsidR="00847F40" w:rsidRPr="005618A1" w:rsidRDefault="00847F40" w:rsidP="00BE43F7"/>
        </w:tc>
      </w:tr>
      <w:tr w:rsidR="00847F40" w:rsidRPr="005618A1" w14:paraId="0BEFDE39" w14:textId="77777777" w:rsidTr="00BE43F7">
        <w:tc>
          <w:tcPr>
            <w:tcW w:w="4810" w:type="dxa"/>
          </w:tcPr>
          <w:p w14:paraId="4D4E501B" w14:textId="2C3EF94F" w:rsidR="00847F40" w:rsidRPr="00847F40" w:rsidRDefault="00847F40" w:rsidP="00BE43F7">
            <w:r w:rsidRPr="007559E9">
              <w:t>Ability to travel nationally.</w:t>
            </w:r>
          </w:p>
        </w:tc>
        <w:tc>
          <w:tcPr>
            <w:tcW w:w="1843" w:type="dxa"/>
          </w:tcPr>
          <w:p w14:paraId="506408D4" w14:textId="77777777" w:rsidR="00847F40" w:rsidRPr="005618A1" w:rsidRDefault="00847F40" w:rsidP="00BE43F7">
            <w:r>
              <w:t>X</w:t>
            </w:r>
          </w:p>
        </w:tc>
        <w:tc>
          <w:tcPr>
            <w:tcW w:w="1984" w:type="dxa"/>
          </w:tcPr>
          <w:p w14:paraId="28B391DF" w14:textId="77777777" w:rsidR="00847F40" w:rsidRPr="005618A1" w:rsidRDefault="00847F40" w:rsidP="00BE43F7"/>
        </w:tc>
      </w:tr>
      <w:tr w:rsidR="00847F40" w:rsidRPr="005618A1" w14:paraId="392B0D00" w14:textId="77777777" w:rsidTr="00BE43F7">
        <w:tc>
          <w:tcPr>
            <w:tcW w:w="4810" w:type="dxa"/>
          </w:tcPr>
          <w:p w14:paraId="0C2CEBC1" w14:textId="5F16268D" w:rsidR="00847F40" w:rsidRPr="00847F40" w:rsidRDefault="00847F40" w:rsidP="00BE43F7">
            <w:r w:rsidRPr="007559E9">
              <w:t>Experience developing governance frameworks and organisational policies.</w:t>
            </w:r>
          </w:p>
        </w:tc>
        <w:tc>
          <w:tcPr>
            <w:tcW w:w="1843" w:type="dxa"/>
          </w:tcPr>
          <w:p w14:paraId="325D03AF" w14:textId="77777777" w:rsidR="00847F40" w:rsidRPr="005618A1" w:rsidRDefault="00847F40" w:rsidP="00BE43F7"/>
        </w:tc>
        <w:tc>
          <w:tcPr>
            <w:tcW w:w="1984" w:type="dxa"/>
          </w:tcPr>
          <w:p w14:paraId="35632FBC" w14:textId="77777777" w:rsidR="00847F40" w:rsidRPr="005618A1" w:rsidRDefault="00847F40" w:rsidP="00BE43F7">
            <w:r>
              <w:t>X</w:t>
            </w:r>
          </w:p>
        </w:tc>
      </w:tr>
      <w:tr w:rsidR="00847F40" w:rsidRPr="005618A1" w14:paraId="6FB89F7E" w14:textId="77777777" w:rsidTr="00BE43F7">
        <w:tc>
          <w:tcPr>
            <w:tcW w:w="4810" w:type="dxa"/>
          </w:tcPr>
          <w:p w14:paraId="439E7A56" w14:textId="3E36242A" w:rsidR="00847F40" w:rsidRPr="00847F40" w:rsidRDefault="00847F40" w:rsidP="00BE43F7">
            <w:r>
              <w:t>Clinical d</w:t>
            </w:r>
            <w:r w:rsidRPr="007559E9">
              <w:t>ata analysis and quality improvement skills.</w:t>
            </w:r>
          </w:p>
        </w:tc>
        <w:tc>
          <w:tcPr>
            <w:tcW w:w="1843" w:type="dxa"/>
          </w:tcPr>
          <w:p w14:paraId="31C81E11" w14:textId="77777777" w:rsidR="00847F40" w:rsidRPr="005618A1" w:rsidRDefault="00847F40" w:rsidP="00BE43F7"/>
        </w:tc>
        <w:tc>
          <w:tcPr>
            <w:tcW w:w="1984" w:type="dxa"/>
          </w:tcPr>
          <w:p w14:paraId="6536506F" w14:textId="77777777" w:rsidR="00847F40" w:rsidRPr="005618A1" w:rsidRDefault="00847F40" w:rsidP="00BE43F7">
            <w:r>
              <w:t>X</w:t>
            </w:r>
          </w:p>
        </w:tc>
      </w:tr>
    </w:tbl>
    <w:p w14:paraId="208A16DF" w14:textId="77777777" w:rsidR="00847F40" w:rsidRDefault="00847F40" w:rsidP="006016F0"/>
    <w:tbl>
      <w:tblPr>
        <w:tblStyle w:val="TableGrid1"/>
        <w:tblW w:w="8637"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4810"/>
        <w:gridCol w:w="1843"/>
        <w:gridCol w:w="1984"/>
      </w:tblGrid>
      <w:tr w:rsidR="00847F40" w:rsidRPr="008A0445" w14:paraId="5A511FAF" w14:textId="77777777" w:rsidTr="00BE43F7">
        <w:tc>
          <w:tcPr>
            <w:tcW w:w="4810" w:type="dxa"/>
            <w:shd w:val="clear" w:color="auto" w:fill="019BA4"/>
          </w:tcPr>
          <w:p w14:paraId="6723D49C" w14:textId="611F72CF" w:rsidR="00847F40" w:rsidRPr="000C24B3" w:rsidRDefault="00847F40" w:rsidP="00BE43F7">
            <w:pPr>
              <w:rPr>
                <w:b/>
                <w:color w:val="FFFFFF" w:themeColor="background1"/>
              </w:rPr>
            </w:pPr>
            <w:r>
              <w:rPr>
                <w:b/>
                <w:color w:val="FFFFFF" w:themeColor="background1"/>
              </w:rPr>
              <w:t>Personal attributes</w:t>
            </w:r>
          </w:p>
        </w:tc>
        <w:tc>
          <w:tcPr>
            <w:tcW w:w="1843" w:type="dxa"/>
            <w:shd w:val="clear" w:color="auto" w:fill="019BA4"/>
          </w:tcPr>
          <w:p w14:paraId="64A04614" w14:textId="77777777" w:rsidR="00847F40" w:rsidRPr="000C24B3" w:rsidRDefault="00847F40" w:rsidP="00BE43F7">
            <w:pPr>
              <w:rPr>
                <w:b/>
                <w:color w:val="FFFFFF" w:themeColor="background1"/>
              </w:rPr>
            </w:pPr>
            <w:r w:rsidRPr="000C24B3">
              <w:rPr>
                <w:b/>
                <w:color w:val="FFFFFF" w:themeColor="background1"/>
              </w:rPr>
              <w:t xml:space="preserve">Essential </w:t>
            </w:r>
          </w:p>
        </w:tc>
        <w:tc>
          <w:tcPr>
            <w:tcW w:w="1984" w:type="dxa"/>
            <w:shd w:val="clear" w:color="auto" w:fill="019BA4"/>
          </w:tcPr>
          <w:p w14:paraId="73AD4C32" w14:textId="77777777" w:rsidR="00847F40" w:rsidRPr="000C24B3" w:rsidRDefault="00847F40" w:rsidP="00BE43F7">
            <w:pPr>
              <w:rPr>
                <w:b/>
                <w:color w:val="FFFFFF" w:themeColor="background1"/>
              </w:rPr>
            </w:pPr>
            <w:r w:rsidRPr="000C24B3">
              <w:rPr>
                <w:b/>
                <w:color w:val="FFFFFF" w:themeColor="background1"/>
              </w:rPr>
              <w:t xml:space="preserve">Desirable </w:t>
            </w:r>
          </w:p>
        </w:tc>
      </w:tr>
      <w:tr w:rsidR="00847F40" w:rsidRPr="005618A1" w14:paraId="2620C2CA" w14:textId="77777777" w:rsidTr="00BE43F7">
        <w:tc>
          <w:tcPr>
            <w:tcW w:w="4810" w:type="dxa"/>
          </w:tcPr>
          <w:p w14:paraId="753970C9" w14:textId="763CA6E0" w:rsidR="00847F40" w:rsidRPr="00AF78BF" w:rsidRDefault="00847F40" w:rsidP="00BE43F7">
            <w:r w:rsidRPr="007559E9">
              <w:t>Passionate about delivering high-quality care.</w:t>
            </w:r>
          </w:p>
        </w:tc>
        <w:tc>
          <w:tcPr>
            <w:tcW w:w="1843" w:type="dxa"/>
          </w:tcPr>
          <w:p w14:paraId="37A8C4A8" w14:textId="77777777" w:rsidR="00847F40" w:rsidRPr="005618A1" w:rsidRDefault="00847F40" w:rsidP="00BE43F7">
            <w:r>
              <w:t>X</w:t>
            </w:r>
          </w:p>
        </w:tc>
        <w:tc>
          <w:tcPr>
            <w:tcW w:w="1984" w:type="dxa"/>
          </w:tcPr>
          <w:p w14:paraId="608D41C3" w14:textId="77777777" w:rsidR="00847F40" w:rsidRPr="005618A1" w:rsidRDefault="00847F40" w:rsidP="00BE43F7"/>
        </w:tc>
      </w:tr>
      <w:tr w:rsidR="00847F40" w:rsidRPr="005618A1" w14:paraId="1EA944D9" w14:textId="77777777" w:rsidTr="00BE43F7">
        <w:tc>
          <w:tcPr>
            <w:tcW w:w="4810" w:type="dxa"/>
          </w:tcPr>
          <w:p w14:paraId="51DD76E7" w14:textId="6E596320" w:rsidR="00847F40" w:rsidRPr="00847F40" w:rsidRDefault="00847F40" w:rsidP="00BE43F7">
            <w:r w:rsidRPr="007559E9">
              <w:t>Professional credibility and integrity.</w:t>
            </w:r>
          </w:p>
        </w:tc>
        <w:tc>
          <w:tcPr>
            <w:tcW w:w="1843" w:type="dxa"/>
          </w:tcPr>
          <w:p w14:paraId="38276C9C" w14:textId="77777777" w:rsidR="00847F40" w:rsidRPr="005618A1" w:rsidRDefault="00847F40" w:rsidP="00BE43F7">
            <w:r>
              <w:t>X</w:t>
            </w:r>
          </w:p>
        </w:tc>
        <w:tc>
          <w:tcPr>
            <w:tcW w:w="1984" w:type="dxa"/>
          </w:tcPr>
          <w:p w14:paraId="5B7E7DB4" w14:textId="77777777" w:rsidR="00847F40" w:rsidRPr="005618A1" w:rsidRDefault="00847F40" w:rsidP="00BE43F7"/>
        </w:tc>
      </w:tr>
      <w:tr w:rsidR="00847F40" w:rsidRPr="005618A1" w14:paraId="66DAF760" w14:textId="77777777" w:rsidTr="00BE43F7">
        <w:tc>
          <w:tcPr>
            <w:tcW w:w="4810" w:type="dxa"/>
          </w:tcPr>
          <w:p w14:paraId="5EC3063B" w14:textId="3450190A" w:rsidR="00847F40" w:rsidRPr="00847F40" w:rsidRDefault="00847F40" w:rsidP="00BE43F7">
            <w:r w:rsidRPr="007559E9">
              <w:t>Resilient and adaptable.</w:t>
            </w:r>
          </w:p>
        </w:tc>
        <w:tc>
          <w:tcPr>
            <w:tcW w:w="1843" w:type="dxa"/>
          </w:tcPr>
          <w:p w14:paraId="7AD2F79F" w14:textId="77777777" w:rsidR="00847F40" w:rsidRPr="005618A1" w:rsidRDefault="00847F40" w:rsidP="00BE43F7">
            <w:r>
              <w:t>X</w:t>
            </w:r>
          </w:p>
        </w:tc>
        <w:tc>
          <w:tcPr>
            <w:tcW w:w="1984" w:type="dxa"/>
          </w:tcPr>
          <w:p w14:paraId="0A728813" w14:textId="77777777" w:rsidR="00847F40" w:rsidRPr="005618A1" w:rsidRDefault="00847F40" w:rsidP="00BE43F7"/>
        </w:tc>
      </w:tr>
      <w:tr w:rsidR="00847F40" w:rsidRPr="005618A1" w14:paraId="0F2D5F86" w14:textId="77777777" w:rsidTr="00BE43F7">
        <w:tc>
          <w:tcPr>
            <w:tcW w:w="4810" w:type="dxa"/>
          </w:tcPr>
          <w:p w14:paraId="7950F9BC" w14:textId="7AD1C588" w:rsidR="00847F40" w:rsidRPr="00847F40" w:rsidRDefault="00847F40" w:rsidP="00BE43F7">
            <w:r w:rsidRPr="007559E9">
              <w:t>Collaborative and supportive leadership style.</w:t>
            </w:r>
          </w:p>
        </w:tc>
        <w:tc>
          <w:tcPr>
            <w:tcW w:w="1843" w:type="dxa"/>
          </w:tcPr>
          <w:p w14:paraId="328995A9" w14:textId="77777777" w:rsidR="00847F40" w:rsidRPr="005618A1" w:rsidRDefault="00847F40" w:rsidP="00BE43F7">
            <w:r>
              <w:t>X</w:t>
            </w:r>
          </w:p>
        </w:tc>
        <w:tc>
          <w:tcPr>
            <w:tcW w:w="1984" w:type="dxa"/>
          </w:tcPr>
          <w:p w14:paraId="633F51AE" w14:textId="77777777" w:rsidR="00847F40" w:rsidRPr="005618A1" w:rsidRDefault="00847F40" w:rsidP="00BE43F7"/>
        </w:tc>
      </w:tr>
      <w:tr w:rsidR="00847F40" w:rsidRPr="005618A1" w14:paraId="27937840" w14:textId="77777777" w:rsidTr="00BE43F7">
        <w:tc>
          <w:tcPr>
            <w:tcW w:w="4810" w:type="dxa"/>
          </w:tcPr>
          <w:p w14:paraId="5AB64CF4" w14:textId="6A75E130" w:rsidR="00847F40" w:rsidRPr="00847F40" w:rsidRDefault="00847F40" w:rsidP="00BE43F7">
            <w:r w:rsidRPr="007559E9">
              <w:t>Commitment to continuous improvement and innovation.</w:t>
            </w:r>
          </w:p>
        </w:tc>
        <w:tc>
          <w:tcPr>
            <w:tcW w:w="1843" w:type="dxa"/>
          </w:tcPr>
          <w:p w14:paraId="1EB30C1A" w14:textId="77777777" w:rsidR="00847F40" w:rsidRPr="005618A1" w:rsidRDefault="00847F40" w:rsidP="00BE43F7">
            <w:r>
              <w:t>X</w:t>
            </w:r>
          </w:p>
        </w:tc>
        <w:tc>
          <w:tcPr>
            <w:tcW w:w="1984" w:type="dxa"/>
          </w:tcPr>
          <w:p w14:paraId="55E404A8" w14:textId="77777777" w:rsidR="00847F40" w:rsidRPr="005618A1" w:rsidRDefault="00847F40" w:rsidP="00BE43F7"/>
        </w:tc>
      </w:tr>
      <w:tr w:rsidR="00847F40" w:rsidRPr="005618A1" w14:paraId="118DE5D8" w14:textId="77777777" w:rsidTr="00BE43F7">
        <w:tc>
          <w:tcPr>
            <w:tcW w:w="4810" w:type="dxa"/>
          </w:tcPr>
          <w:p w14:paraId="5F78F335" w14:textId="3D0DDC29" w:rsidR="00847F40" w:rsidRPr="005618A1" w:rsidRDefault="00847F40" w:rsidP="00BE43F7">
            <w:r w:rsidRPr="007559E9">
              <w:t>Strong problem-solving and decision-making abilities.</w:t>
            </w:r>
          </w:p>
        </w:tc>
        <w:tc>
          <w:tcPr>
            <w:tcW w:w="1843" w:type="dxa"/>
          </w:tcPr>
          <w:p w14:paraId="3E172ECA" w14:textId="77777777" w:rsidR="00847F40" w:rsidRPr="005618A1" w:rsidRDefault="00847F40" w:rsidP="00BE43F7">
            <w:r>
              <w:t>X</w:t>
            </w:r>
          </w:p>
        </w:tc>
        <w:tc>
          <w:tcPr>
            <w:tcW w:w="1984" w:type="dxa"/>
          </w:tcPr>
          <w:p w14:paraId="1A6AE2DD" w14:textId="77777777" w:rsidR="00847F40" w:rsidRPr="005618A1" w:rsidRDefault="00847F40" w:rsidP="00BE43F7"/>
        </w:tc>
      </w:tr>
      <w:tr w:rsidR="00847F40" w:rsidRPr="005618A1" w14:paraId="254AC7C0" w14:textId="77777777" w:rsidTr="00BE43F7">
        <w:tc>
          <w:tcPr>
            <w:tcW w:w="4810" w:type="dxa"/>
          </w:tcPr>
          <w:p w14:paraId="0BB753BB" w14:textId="2170D278" w:rsidR="00847F40" w:rsidRPr="00847F40" w:rsidRDefault="00847F40" w:rsidP="00847F40">
            <w:r w:rsidRPr="007559E9">
              <w:t>Values-driven and aligned with Exemplar Health Care's values.</w:t>
            </w:r>
          </w:p>
        </w:tc>
        <w:tc>
          <w:tcPr>
            <w:tcW w:w="1843" w:type="dxa"/>
          </w:tcPr>
          <w:p w14:paraId="1313F29F" w14:textId="77777777" w:rsidR="00847F40" w:rsidRPr="005618A1" w:rsidRDefault="00847F40" w:rsidP="00BE43F7">
            <w:r>
              <w:t>X</w:t>
            </w:r>
          </w:p>
        </w:tc>
        <w:tc>
          <w:tcPr>
            <w:tcW w:w="1984" w:type="dxa"/>
          </w:tcPr>
          <w:p w14:paraId="7F4F6E63" w14:textId="77777777" w:rsidR="00847F40" w:rsidRPr="005618A1" w:rsidRDefault="00847F40" w:rsidP="00BE43F7"/>
        </w:tc>
      </w:tr>
      <w:tr w:rsidR="00847F40" w:rsidRPr="005618A1" w14:paraId="10E37D66" w14:textId="77777777" w:rsidTr="00BE43F7">
        <w:tc>
          <w:tcPr>
            <w:tcW w:w="4810" w:type="dxa"/>
          </w:tcPr>
          <w:p w14:paraId="52332155" w14:textId="4EFF2C8D" w:rsidR="00847F40" w:rsidRPr="00847F40" w:rsidRDefault="00847F40" w:rsidP="00847F40">
            <w:r w:rsidRPr="007559E9">
              <w:t>Strategic thinker with a strong commercial awareness</w:t>
            </w:r>
            <w:r>
              <w:t>.</w:t>
            </w:r>
          </w:p>
        </w:tc>
        <w:tc>
          <w:tcPr>
            <w:tcW w:w="1843" w:type="dxa"/>
          </w:tcPr>
          <w:p w14:paraId="0E929F56" w14:textId="77777777" w:rsidR="00847F40" w:rsidRPr="005618A1" w:rsidRDefault="00847F40" w:rsidP="00BE43F7"/>
        </w:tc>
        <w:tc>
          <w:tcPr>
            <w:tcW w:w="1984" w:type="dxa"/>
          </w:tcPr>
          <w:p w14:paraId="29F75779" w14:textId="77777777" w:rsidR="00847F40" w:rsidRPr="005618A1" w:rsidRDefault="00847F40" w:rsidP="00BE43F7">
            <w:r>
              <w:t>X</w:t>
            </w:r>
          </w:p>
        </w:tc>
      </w:tr>
      <w:tr w:rsidR="00847F40" w:rsidRPr="005618A1" w14:paraId="14516429" w14:textId="77777777" w:rsidTr="00BE43F7">
        <w:tc>
          <w:tcPr>
            <w:tcW w:w="4810" w:type="dxa"/>
          </w:tcPr>
          <w:p w14:paraId="024E6DA0" w14:textId="7075AC95" w:rsidR="00847F40" w:rsidRPr="00847F40" w:rsidRDefault="00847F40" w:rsidP="00847F40">
            <w:r w:rsidRPr="007559E9">
              <w:t>Enthusiastic about developing others and building specialist capability.</w:t>
            </w:r>
          </w:p>
        </w:tc>
        <w:tc>
          <w:tcPr>
            <w:tcW w:w="1843" w:type="dxa"/>
          </w:tcPr>
          <w:p w14:paraId="15D0561D" w14:textId="77777777" w:rsidR="00847F40" w:rsidRPr="005618A1" w:rsidRDefault="00847F40" w:rsidP="00BE43F7"/>
        </w:tc>
        <w:tc>
          <w:tcPr>
            <w:tcW w:w="1984" w:type="dxa"/>
          </w:tcPr>
          <w:p w14:paraId="748458D9" w14:textId="77777777" w:rsidR="00847F40" w:rsidRPr="005618A1" w:rsidRDefault="00847F40" w:rsidP="00BE43F7">
            <w:r>
              <w:t>X</w:t>
            </w:r>
          </w:p>
        </w:tc>
      </w:tr>
    </w:tbl>
    <w:p w14:paraId="0868269B" w14:textId="2DF8FB53" w:rsidR="002161A8" w:rsidRDefault="002161A8" w:rsidP="006016F0">
      <w:pPr>
        <w:rPr>
          <w:lang w:val="en-US"/>
        </w:rPr>
      </w:pPr>
    </w:p>
    <w:p w14:paraId="519F7C5C" w14:textId="77777777" w:rsidR="00E24F35" w:rsidRDefault="00E24F35" w:rsidP="00E24F35">
      <w:pPr>
        <w:rPr>
          <w:b/>
          <w:bCs/>
        </w:rPr>
      </w:pPr>
      <w:r w:rsidRPr="0044468B">
        <w:rPr>
          <w:b/>
          <w:bCs/>
        </w:rPr>
        <w:t xml:space="preserve">If your application is successful, you’ll be required to follow our data protection, health and safety, and safeguarding policies. Full training will be provided. </w:t>
      </w:r>
    </w:p>
    <w:p w14:paraId="560F205A" w14:textId="77777777" w:rsidR="006016F0" w:rsidRDefault="006016F0" w:rsidP="006016F0">
      <w:pPr>
        <w:rPr>
          <w:lang w:val="en-US"/>
        </w:rPr>
        <w:sectPr w:rsidR="006016F0" w:rsidSect="00146800">
          <w:pgSz w:w="11906" w:h="16838" w:code="9"/>
          <w:pgMar w:top="1440" w:right="1440" w:bottom="1440" w:left="1440" w:header="708" w:footer="708" w:gutter="0"/>
          <w:cols w:space="708"/>
          <w:docGrid w:linePitch="360"/>
        </w:sectPr>
      </w:pPr>
    </w:p>
    <w:p w14:paraId="5F06F4AC" w14:textId="77777777" w:rsidR="005D0D8E" w:rsidRPr="00704460" w:rsidRDefault="005D0D8E" w:rsidP="005D0D8E">
      <w:pPr>
        <w:pStyle w:val="Heading2intable"/>
      </w:pPr>
      <w:r w:rsidRPr="00704460">
        <w:lastRenderedPageBreak/>
        <w:t>Health and safety</w:t>
      </w:r>
    </w:p>
    <w:tbl>
      <w:tblPr>
        <w:tblStyle w:val="TableGrid"/>
        <w:tblW w:w="9356" w:type="dxa"/>
        <w:tblCellMar>
          <w:top w:w="170" w:type="dxa"/>
          <w:left w:w="227" w:type="dxa"/>
          <w:right w:w="227" w:type="dxa"/>
        </w:tblCellMar>
        <w:tblLook w:val="04A0" w:firstRow="1" w:lastRow="0" w:firstColumn="1" w:lastColumn="0" w:noHBand="0" w:noVBand="1"/>
      </w:tblPr>
      <w:tblGrid>
        <w:gridCol w:w="9356"/>
      </w:tblGrid>
      <w:tr w:rsidR="005D0D8E" w14:paraId="18379C46" w14:textId="77777777" w:rsidTr="005D0D8E">
        <w:tc>
          <w:tcPr>
            <w:tcW w:w="9356" w:type="dxa"/>
            <w:tcBorders>
              <w:top w:val="nil"/>
              <w:left w:val="nil"/>
              <w:bottom w:val="nil"/>
              <w:right w:val="nil"/>
            </w:tcBorders>
            <w:shd w:val="clear" w:color="auto" w:fill="E1F1EE"/>
          </w:tcPr>
          <w:p w14:paraId="28E56153" w14:textId="77777777" w:rsidR="005D0D8E" w:rsidRPr="00E8224C" w:rsidRDefault="005D0D8E" w:rsidP="00614020">
            <w:pPr>
              <w:pStyle w:val="Heading2intable"/>
              <w:rPr>
                <w:color w:val="000000" w:themeColor="text1"/>
                <w:sz w:val="24"/>
                <w:szCs w:val="24"/>
              </w:rPr>
            </w:pPr>
            <w:r w:rsidRPr="00E8224C">
              <w:rPr>
                <w:color w:val="000000" w:themeColor="text1"/>
                <w:sz w:val="24"/>
                <w:szCs w:val="24"/>
              </w:rPr>
              <w:t xml:space="preserve">As an employee of Exemplar Health Care, you have a duty under the Health and Safety at Work etc. Act 1974 to: </w:t>
            </w:r>
          </w:p>
          <w:p w14:paraId="02D363C7" w14:textId="77777777" w:rsidR="005D0D8E" w:rsidRDefault="005D0D8E" w:rsidP="00614020">
            <w:pPr>
              <w:pStyle w:val="Bullets"/>
            </w:pPr>
            <w:r>
              <w:t xml:space="preserve">take reasonable care of your own health and safety and that of all other </w:t>
            </w:r>
            <w:proofErr w:type="gramStart"/>
            <w:r>
              <w:t>persons</w:t>
            </w:r>
            <w:proofErr w:type="gramEnd"/>
            <w:r>
              <w:t xml:space="preserve"> who may be affected by your acts or omissions at work</w:t>
            </w:r>
          </w:p>
          <w:p w14:paraId="02A78CBC" w14:textId="77777777" w:rsidR="005D0D8E" w:rsidRDefault="005D0D8E" w:rsidP="00614020">
            <w:pPr>
              <w:pStyle w:val="Bullets"/>
            </w:pPr>
            <w:r>
              <w:t>co-operate with your employer to ensure compliance with health and safety legislation, policies and procedures</w:t>
            </w:r>
          </w:p>
          <w:p w14:paraId="70CEA7B1" w14:textId="77777777" w:rsidR="005D0D8E" w:rsidRDefault="005D0D8E" w:rsidP="00614020">
            <w:pPr>
              <w:pStyle w:val="Bullets"/>
            </w:pPr>
            <w:r>
              <w:t>observe and follow all health and safety rules, regulations and codes of practice</w:t>
            </w:r>
          </w:p>
          <w:p w14:paraId="43042642" w14:textId="77777777" w:rsidR="005D0D8E" w:rsidRDefault="005D0D8E" w:rsidP="00614020">
            <w:pPr>
              <w:pStyle w:val="Bullets"/>
            </w:pPr>
            <w:r>
              <w:t>recognise the rights of the people we support to take risks to promote their own recovery</w:t>
            </w:r>
          </w:p>
          <w:p w14:paraId="113C9902" w14:textId="77777777" w:rsidR="005D0D8E" w:rsidRDefault="005D0D8E" w:rsidP="00614020">
            <w:pPr>
              <w:pStyle w:val="Bullets"/>
            </w:pPr>
            <w:r>
              <w:t>not intentionally or recklessly interfere with, or misuse, anything provided in the interests of health, safety or welfare, in pursuance of any of the relevant statutory provisions</w:t>
            </w:r>
          </w:p>
          <w:p w14:paraId="5CC68BD6" w14:textId="77777777" w:rsidR="005D0D8E" w:rsidRDefault="005D0D8E" w:rsidP="00614020">
            <w:pPr>
              <w:pStyle w:val="Bullets"/>
            </w:pPr>
            <w:r>
              <w:t>report all accidents, dangerous occurrences, incidents and hazards in line with company policy</w:t>
            </w:r>
          </w:p>
          <w:p w14:paraId="47EF6DBA" w14:textId="77777777" w:rsidR="005D0D8E" w:rsidRDefault="005D0D8E" w:rsidP="00614020">
            <w:pPr>
              <w:pStyle w:val="Bullets"/>
            </w:pPr>
            <w:r>
              <w:t xml:space="preserve">respect confidentiality relating to information gained through employment with the organisation and ensure information is not disclosed to any </w:t>
            </w:r>
            <w:proofErr w:type="spellStart"/>
            <w:r>
              <w:t>unauthorised</w:t>
            </w:r>
            <w:proofErr w:type="spellEnd"/>
            <w:r>
              <w:t xml:space="preserve"> person/agency. </w:t>
            </w:r>
          </w:p>
          <w:p w14:paraId="4751625E" w14:textId="77777777" w:rsidR="005D0D8E" w:rsidRDefault="005D0D8E" w:rsidP="00614020"/>
        </w:tc>
      </w:tr>
    </w:tbl>
    <w:p w14:paraId="751358D5" w14:textId="77777777" w:rsidR="005D0D8E" w:rsidRDefault="005D0D8E" w:rsidP="005D0D8E"/>
    <w:p w14:paraId="5A2F9AD7" w14:textId="6D4116C4" w:rsidR="005D0D8E" w:rsidRPr="00704460" w:rsidRDefault="005D0D8E" w:rsidP="005D0D8E">
      <w:pPr>
        <w:pStyle w:val="Heading2intable"/>
      </w:pPr>
      <w:r w:rsidRPr="00704460">
        <w:t>S</w:t>
      </w:r>
      <w:r>
        <w:t>a</w:t>
      </w:r>
      <w:r w:rsidRPr="00704460">
        <w:t>feguarding</w:t>
      </w:r>
    </w:p>
    <w:p w14:paraId="6F540704" w14:textId="77777777" w:rsidR="005D0D8E" w:rsidRPr="00E8224C" w:rsidRDefault="005D0D8E" w:rsidP="005D0D8E">
      <w:pPr>
        <w:rPr>
          <w:b/>
        </w:rPr>
      </w:pPr>
      <w:r w:rsidRPr="00E8224C">
        <w:rPr>
          <w:b/>
        </w:rPr>
        <w:t xml:space="preserve">Exemplar Health Care is committed to safeguarding all children and vulnerable </w:t>
      </w:r>
      <w:proofErr w:type="gramStart"/>
      <w:r w:rsidRPr="00E8224C">
        <w:rPr>
          <w:b/>
        </w:rPr>
        <w:t>adults, and</w:t>
      </w:r>
      <w:proofErr w:type="gramEnd"/>
      <w:r w:rsidRPr="00E8224C">
        <w:rPr>
          <w:b/>
        </w:rPr>
        <w:t xml:space="preserve"> expects all colleagues and volunteers to share this commitment.</w:t>
      </w:r>
    </w:p>
    <w:p w14:paraId="059E074A" w14:textId="77777777" w:rsidR="005D0D8E" w:rsidRPr="00E8224C" w:rsidRDefault="005D0D8E" w:rsidP="005D0D8E">
      <w:pPr>
        <w:rPr>
          <w:color w:val="000000" w:themeColor="text1"/>
          <w:szCs w:val="24"/>
        </w:rPr>
      </w:pPr>
      <w:r w:rsidRPr="00E8224C">
        <w:rPr>
          <w:color w:val="000000" w:themeColor="text1"/>
          <w:szCs w:val="24"/>
        </w:rPr>
        <w:t>As an Exemplar Health Care employee, you have a duty to protect our residents and colleagues from any form of abuse or neglect.</w:t>
      </w:r>
    </w:p>
    <w:p w14:paraId="1A8A457A" w14:textId="77777777" w:rsidR="005D0D8E" w:rsidRPr="00E8224C" w:rsidRDefault="005D0D8E" w:rsidP="005D0D8E">
      <w:pPr>
        <w:rPr>
          <w:color w:val="000000" w:themeColor="text1"/>
          <w:szCs w:val="24"/>
        </w:rPr>
      </w:pPr>
      <w:r w:rsidRPr="00E8224C">
        <w:rPr>
          <w:color w:val="000000" w:themeColor="text1"/>
          <w:szCs w:val="24"/>
        </w:rPr>
        <w:t>When delivering care and support, colleagues are required to comply with the requirements of legislation relating to care in the UK, including the Care Act 2014, the Mental Capacity Act 2005 and the Deprivation of Liberty Safeguards (</w:t>
      </w:r>
      <w:proofErr w:type="spellStart"/>
      <w:r w:rsidRPr="00E8224C">
        <w:rPr>
          <w:color w:val="000000" w:themeColor="text1"/>
          <w:szCs w:val="24"/>
        </w:rPr>
        <w:t>DoLS</w:t>
      </w:r>
      <w:proofErr w:type="spellEnd"/>
      <w:r w:rsidRPr="00E8224C">
        <w:rPr>
          <w:color w:val="000000" w:themeColor="text1"/>
          <w:szCs w:val="24"/>
        </w:rPr>
        <w:t xml:space="preserve">). </w:t>
      </w:r>
    </w:p>
    <w:p w14:paraId="45981783" w14:textId="77777777" w:rsidR="005D0D8E" w:rsidRPr="00E8224C" w:rsidRDefault="005D0D8E" w:rsidP="005D0D8E">
      <w:pPr>
        <w:rPr>
          <w:color w:val="000000" w:themeColor="text1"/>
          <w:szCs w:val="24"/>
        </w:rPr>
      </w:pPr>
      <w:r w:rsidRPr="00E8224C">
        <w:rPr>
          <w:color w:val="000000" w:themeColor="text1"/>
          <w:szCs w:val="24"/>
        </w:rPr>
        <w:t xml:space="preserve">You’ll learn more about safeguarding in your induction, but it might be helpful to do some research before you start working with us. </w:t>
      </w:r>
    </w:p>
    <w:p w14:paraId="5D325B69" w14:textId="59207908" w:rsidR="005D0D8E" w:rsidRDefault="005D0D8E" w:rsidP="005D0D8E">
      <w:pPr>
        <w:rPr>
          <w:color w:val="000000" w:themeColor="text1"/>
          <w:szCs w:val="24"/>
        </w:rPr>
      </w:pPr>
      <w:r w:rsidRPr="00E8224C">
        <w:rPr>
          <w:color w:val="000000" w:themeColor="text1"/>
          <w:szCs w:val="24"/>
        </w:rPr>
        <w:t>To comply with Exemplar Health Care’s safeguarding children policy and abuse and safeguarding policy, all colleagues (paid or unpaid) have a duty to safeguard and promote the welfare of children, youn</w:t>
      </w:r>
      <w:r>
        <w:rPr>
          <w:color w:val="000000" w:themeColor="text1"/>
          <w:szCs w:val="24"/>
        </w:rPr>
        <w:t>g people and vulnerable adults.</w:t>
      </w:r>
    </w:p>
    <w:tbl>
      <w:tblPr>
        <w:tblStyle w:val="TableGrid"/>
        <w:tblW w:w="9072" w:type="dxa"/>
        <w:tblCellMar>
          <w:top w:w="142" w:type="dxa"/>
          <w:left w:w="227" w:type="dxa"/>
          <w:bottom w:w="142" w:type="dxa"/>
          <w:right w:w="227" w:type="dxa"/>
        </w:tblCellMar>
        <w:tblLook w:val="04A0" w:firstRow="1" w:lastRow="0" w:firstColumn="1" w:lastColumn="0" w:noHBand="0" w:noVBand="1"/>
      </w:tblPr>
      <w:tblGrid>
        <w:gridCol w:w="9072"/>
      </w:tblGrid>
      <w:tr w:rsidR="005D0D8E" w14:paraId="02EF175B" w14:textId="77777777" w:rsidTr="005D0D8E">
        <w:tc>
          <w:tcPr>
            <w:tcW w:w="9072" w:type="dxa"/>
            <w:tcBorders>
              <w:top w:val="nil"/>
              <w:left w:val="nil"/>
              <w:bottom w:val="nil"/>
              <w:right w:val="nil"/>
            </w:tcBorders>
            <w:shd w:val="clear" w:color="auto" w:fill="E1F1EE"/>
          </w:tcPr>
          <w:p w14:paraId="6FE9A894" w14:textId="77777777" w:rsidR="005D0D8E" w:rsidRPr="008C0643" w:rsidRDefault="005D0D8E" w:rsidP="00614020">
            <w:pPr>
              <w:pStyle w:val="Heading2intable"/>
              <w:rPr>
                <w:color w:val="000000" w:themeColor="text1"/>
                <w:sz w:val="28"/>
                <w:szCs w:val="28"/>
              </w:rPr>
            </w:pPr>
            <w:r w:rsidRPr="008C0643">
              <w:rPr>
                <w:color w:val="000000" w:themeColor="text1"/>
                <w:sz w:val="28"/>
                <w:szCs w:val="28"/>
              </w:rPr>
              <w:t>This requires you to:</w:t>
            </w:r>
          </w:p>
          <w:p w14:paraId="71F52302" w14:textId="77777777" w:rsidR="005D0D8E" w:rsidRPr="00257B0F" w:rsidRDefault="005D0D8E" w:rsidP="00614020">
            <w:pPr>
              <w:pStyle w:val="Bullets"/>
            </w:pPr>
            <w:proofErr w:type="spellStart"/>
            <w:r w:rsidRPr="00257B0F">
              <w:lastRenderedPageBreak/>
              <w:t>familiarise</w:t>
            </w:r>
            <w:proofErr w:type="spellEnd"/>
            <w:r w:rsidRPr="00257B0F">
              <w:t xml:space="preserve"> yourself, and comply with, local child protection procedures and protocols for promoting and safeguarding the welfare of children and young people</w:t>
            </w:r>
          </w:p>
          <w:p w14:paraId="644CFDA2" w14:textId="77777777" w:rsidR="005D0D8E" w:rsidRPr="00257B0F" w:rsidRDefault="005D0D8E" w:rsidP="00614020">
            <w:pPr>
              <w:pStyle w:val="Bullets"/>
            </w:pPr>
            <w:proofErr w:type="spellStart"/>
            <w:r w:rsidRPr="00257B0F">
              <w:t>familiarise</w:t>
            </w:r>
            <w:proofErr w:type="spellEnd"/>
            <w:r w:rsidRPr="00257B0F">
              <w:t xml:space="preserve"> yourself, and comply with, local multi-agency safeguarding vulnerable adults plans and procedures</w:t>
            </w:r>
          </w:p>
          <w:p w14:paraId="78AB1E11" w14:textId="77777777" w:rsidR="005D0D8E" w:rsidRPr="00257B0F" w:rsidRDefault="005D0D8E" w:rsidP="00614020">
            <w:pPr>
              <w:pStyle w:val="Bullets"/>
            </w:pPr>
            <w:proofErr w:type="spellStart"/>
            <w:r w:rsidRPr="00257B0F">
              <w:t>familiarise</w:t>
            </w:r>
            <w:proofErr w:type="spellEnd"/>
            <w:r w:rsidRPr="00257B0F">
              <w:t xml:space="preserve"> yourself, and comply </w:t>
            </w:r>
            <w:proofErr w:type="gramStart"/>
            <w:r w:rsidRPr="00257B0F">
              <w:t>with,</w:t>
            </w:r>
            <w:proofErr w:type="gramEnd"/>
            <w:r w:rsidRPr="00257B0F">
              <w:t xml:space="preserve"> protocols and systems for information sharing</w:t>
            </w:r>
          </w:p>
          <w:p w14:paraId="57AD79CB" w14:textId="77777777" w:rsidR="005D0D8E" w:rsidRPr="00257B0F" w:rsidRDefault="005D0D8E" w:rsidP="00614020">
            <w:pPr>
              <w:pStyle w:val="Bullets"/>
            </w:pPr>
            <w:r w:rsidRPr="00257B0F">
              <w:t>know how to report safeguarding concerns</w:t>
            </w:r>
          </w:p>
          <w:p w14:paraId="35265842" w14:textId="77777777" w:rsidR="005D0D8E" w:rsidRPr="00257B0F" w:rsidRDefault="005D0D8E" w:rsidP="00614020">
            <w:pPr>
              <w:pStyle w:val="Bullets"/>
            </w:pPr>
            <w:r w:rsidRPr="00257B0F">
              <w:t>participate in required training and supervision</w:t>
            </w:r>
          </w:p>
          <w:p w14:paraId="1B14AAF4" w14:textId="77777777" w:rsidR="005D0D8E" w:rsidRDefault="005D0D8E" w:rsidP="00614020">
            <w:pPr>
              <w:pStyle w:val="Bullets"/>
              <w:rPr>
                <w:color w:val="000000" w:themeColor="text1"/>
                <w:szCs w:val="24"/>
              </w:rPr>
            </w:pPr>
            <w:r w:rsidRPr="00257B0F">
              <w:t>comply with required professional boundaries and codes of conduct.</w:t>
            </w:r>
          </w:p>
        </w:tc>
      </w:tr>
    </w:tbl>
    <w:p w14:paraId="295FA0D4" w14:textId="77777777" w:rsidR="005D0D8E" w:rsidRDefault="005D0D8E" w:rsidP="005D0D8E"/>
    <w:p w14:paraId="71AF3536" w14:textId="3405B6EF" w:rsidR="005D0D8E" w:rsidRDefault="005D0D8E" w:rsidP="005D0D8E">
      <w:r>
        <w:t>You’ll learn more about safeguarding during your induction and will be shown all relevant policies and procedures.</w:t>
      </w:r>
    </w:p>
    <w:p w14:paraId="6562DCD3" w14:textId="77777777" w:rsidR="005D0D8E" w:rsidRDefault="005D0D8E" w:rsidP="005D0D8E"/>
    <w:p w14:paraId="40BF9C59" w14:textId="77777777" w:rsidR="005D0D8E" w:rsidRPr="00704460" w:rsidRDefault="005D0D8E" w:rsidP="005D0D8E">
      <w:pPr>
        <w:pStyle w:val="Heading2intable"/>
      </w:pPr>
      <w:r w:rsidRPr="00704460">
        <w:t>Data protection</w:t>
      </w:r>
    </w:p>
    <w:p w14:paraId="11DDD7AE" w14:textId="77777777" w:rsidR="005D0D8E" w:rsidRPr="00E8224C" w:rsidRDefault="005D0D8E" w:rsidP="005D0D8E">
      <w:pPr>
        <w:rPr>
          <w:b/>
        </w:rPr>
      </w:pPr>
      <w:r w:rsidRPr="00E8224C">
        <w:rPr>
          <w:b/>
        </w:rPr>
        <w:t xml:space="preserve">At all times, you must respect the confidentiality of information in line with the requirements of the UK Data Protection Act 2018 and the General Data Protection Regulation (GDPR) 2018. </w:t>
      </w:r>
    </w:p>
    <w:p w14:paraId="06A7DD6B" w14:textId="77777777" w:rsidR="005D0D8E" w:rsidRDefault="005D0D8E" w:rsidP="005D0D8E">
      <w:r>
        <w:t>This includes, if required to do so, obtaining, processing and/or using information held on a computer in a fair and lawful way, holding data only for the specified registered purposes and using or disclosing data only to authorised persons or organisations as instructed.</w:t>
      </w:r>
    </w:p>
    <w:p w14:paraId="43CE5EEB" w14:textId="42DC96D1" w:rsidR="006016F0" w:rsidRPr="002161A8" w:rsidRDefault="005D0D8E" w:rsidP="006016F0">
      <w:pPr>
        <w:rPr>
          <w:lang w:val="en-US"/>
        </w:rPr>
      </w:pPr>
      <w:r>
        <w:t xml:space="preserve">You’ll learn more about data protection, as relevant to your role, during your induction. </w:t>
      </w:r>
    </w:p>
    <w:sectPr w:rsidR="006016F0" w:rsidRPr="002161A8" w:rsidSect="0014680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EDB89" w14:textId="77777777" w:rsidR="008B1013" w:rsidRDefault="008B1013" w:rsidP="009F10DA">
      <w:pPr>
        <w:spacing w:after="0" w:line="240" w:lineRule="auto"/>
      </w:pPr>
      <w:r>
        <w:separator/>
      </w:r>
    </w:p>
  </w:endnote>
  <w:endnote w:type="continuationSeparator" w:id="0">
    <w:p w14:paraId="4F9CBA66" w14:textId="77777777" w:rsidR="008B1013" w:rsidRDefault="008B1013" w:rsidP="009F1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ounded-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29BD7" w14:textId="77777777" w:rsidR="008B1013" w:rsidRDefault="008B1013" w:rsidP="009F10DA">
      <w:pPr>
        <w:spacing w:after="0" w:line="240" w:lineRule="auto"/>
      </w:pPr>
      <w:r>
        <w:separator/>
      </w:r>
    </w:p>
  </w:footnote>
  <w:footnote w:type="continuationSeparator" w:id="0">
    <w:p w14:paraId="0DDED890" w14:textId="77777777" w:rsidR="008B1013" w:rsidRDefault="008B1013" w:rsidP="009F1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8E4F" w14:textId="77777777" w:rsidR="009F10DA" w:rsidRDefault="009F1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1E94"/>
    <w:multiLevelType w:val="hybridMultilevel"/>
    <w:tmpl w:val="9E360AA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2A5F37D0"/>
    <w:multiLevelType w:val="hybridMultilevel"/>
    <w:tmpl w:val="CA6049F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32342273"/>
    <w:multiLevelType w:val="hybridMultilevel"/>
    <w:tmpl w:val="8934F2A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354423A7"/>
    <w:multiLevelType w:val="hybridMultilevel"/>
    <w:tmpl w:val="08F603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462375BC"/>
    <w:multiLevelType w:val="hybridMultilevel"/>
    <w:tmpl w:val="E91EAF3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55B41908"/>
    <w:multiLevelType w:val="hybridMultilevel"/>
    <w:tmpl w:val="DE7E1F0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591369F4"/>
    <w:multiLevelType w:val="hybridMultilevel"/>
    <w:tmpl w:val="073277F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77F075CF"/>
    <w:multiLevelType w:val="hybridMultilevel"/>
    <w:tmpl w:val="5888C362"/>
    <w:lvl w:ilvl="0" w:tplc="A986F62C">
      <w:numFmt w:val="bullet"/>
      <w:pStyle w:val="Bullets"/>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0869321">
    <w:abstractNumId w:val="7"/>
  </w:num>
  <w:num w:numId="2" w16cid:durableId="1929800455">
    <w:abstractNumId w:val="3"/>
  </w:num>
  <w:num w:numId="3" w16cid:durableId="2048992799">
    <w:abstractNumId w:val="1"/>
  </w:num>
  <w:num w:numId="4" w16cid:durableId="1904369779">
    <w:abstractNumId w:val="6"/>
  </w:num>
  <w:num w:numId="5" w16cid:durableId="668948813">
    <w:abstractNumId w:val="2"/>
  </w:num>
  <w:num w:numId="6" w16cid:durableId="1686596486">
    <w:abstractNumId w:val="4"/>
  </w:num>
  <w:num w:numId="7" w16cid:durableId="728502197">
    <w:abstractNumId w:val="5"/>
  </w:num>
  <w:num w:numId="8" w16cid:durableId="73578322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E2B"/>
    <w:rsid w:val="000B778B"/>
    <w:rsid w:val="000C24B3"/>
    <w:rsid w:val="000C2501"/>
    <w:rsid w:val="000D6F09"/>
    <w:rsid w:val="001101B9"/>
    <w:rsid w:val="00146800"/>
    <w:rsid w:val="002005B9"/>
    <w:rsid w:val="002161A8"/>
    <w:rsid w:val="002C1CC7"/>
    <w:rsid w:val="00406216"/>
    <w:rsid w:val="004B60AD"/>
    <w:rsid w:val="005D0D8E"/>
    <w:rsid w:val="006016F0"/>
    <w:rsid w:val="00690ED5"/>
    <w:rsid w:val="00703594"/>
    <w:rsid w:val="007F00D0"/>
    <w:rsid w:val="00847F40"/>
    <w:rsid w:val="008A7E2B"/>
    <w:rsid w:val="008B1013"/>
    <w:rsid w:val="00922CE0"/>
    <w:rsid w:val="00947922"/>
    <w:rsid w:val="009A6601"/>
    <w:rsid w:val="009F10DA"/>
    <w:rsid w:val="00A05956"/>
    <w:rsid w:val="00AF78BF"/>
    <w:rsid w:val="00D606D3"/>
    <w:rsid w:val="00D77307"/>
    <w:rsid w:val="00E24F35"/>
    <w:rsid w:val="00E92086"/>
    <w:rsid w:val="00F85B97"/>
    <w:rsid w:val="00F957EF"/>
    <w:rsid w:val="00FB0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6F4FD"/>
  <w15:chartTrackingRefBased/>
  <w15:docId w15:val="{77063975-E5AD-4576-B87C-7EF8A5174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F40"/>
    <w:rPr>
      <w:sz w:val="24"/>
    </w:rPr>
  </w:style>
  <w:style w:type="paragraph" w:styleId="Heading1">
    <w:name w:val="heading 1"/>
    <w:aliases w:val="Heading 1 - Teal"/>
    <w:basedOn w:val="Normal"/>
    <w:next w:val="Normal"/>
    <w:link w:val="Heading1Char"/>
    <w:uiPriority w:val="9"/>
    <w:qFormat/>
    <w:rsid w:val="00146800"/>
    <w:pPr>
      <w:keepNext/>
      <w:keepLines/>
      <w:spacing w:before="480" w:after="240"/>
      <w:outlineLvl w:val="0"/>
    </w:pPr>
    <w:rPr>
      <w:rFonts w:eastAsiaTheme="majorEastAsia" w:cstheme="majorBidi"/>
      <w:b/>
      <w:color w:val="009999"/>
      <w:sz w:val="28"/>
      <w:szCs w:val="32"/>
    </w:rPr>
  </w:style>
  <w:style w:type="paragraph" w:styleId="Heading2">
    <w:name w:val="heading 2"/>
    <w:aliases w:val="Heading 2 - Lime"/>
    <w:basedOn w:val="Normal"/>
    <w:next w:val="Normal"/>
    <w:link w:val="Heading2Char"/>
    <w:uiPriority w:val="9"/>
    <w:unhideWhenUsed/>
    <w:qFormat/>
    <w:rsid w:val="00146800"/>
    <w:pPr>
      <w:keepNext/>
      <w:keepLines/>
      <w:spacing w:before="160" w:after="120"/>
      <w:outlineLvl w:val="1"/>
    </w:pPr>
    <w:rPr>
      <w:rFonts w:eastAsiaTheme="majorEastAsia" w:cstheme="majorBidi"/>
      <w:b/>
      <w:color w:val="99CC00"/>
      <w:sz w:val="28"/>
      <w:szCs w:val="26"/>
    </w:rPr>
  </w:style>
  <w:style w:type="paragraph" w:styleId="Heading3">
    <w:name w:val="heading 3"/>
    <w:aliases w:val="Heading 3 - Fuschia"/>
    <w:basedOn w:val="Normal"/>
    <w:next w:val="Normal"/>
    <w:link w:val="Heading3Char"/>
    <w:uiPriority w:val="9"/>
    <w:unhideWhenUsed/>
    <w:qFormat/>
    <w:rsid w:val="00146800"/>
    <w:pPr>
      <w:keepNext/>
      <w:keepLines/>
      <w:spacing w:before="160" w:after="120"/>
      <w:outlineLvl w:val="2"/>
    </w:pPr>
    <w:rPr>
      <w:rFonts w:eastAsiaTheme="majorEastAsia" w:cstheme="majorBidi"/>
      <w:b/>
      <w:color w:val="E6006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46800"/>
    <w:pPr>
      <w:spacing w:after="0" w:line="240" w:lineRule="auto"/>
      <w:contextualSpacing/>
    </w:pPr>
    <w:rPr>
      <w:rFonts w:eastAsiaTheme="majorEastAsia" w:cstheme="majorBidi"/>
      <w:b/>
      <w:color w:val="009999"/>
      <w:spacing w:val="-10"/>
      <w:kern w:val="28"/>
      <w:sz w:val="72"/>
      <w:szCs w:val="56"/>
    </w:rPr>
  </w:style>
  <w:style w:type="character" w:customStyle="1" w:styleId="TitleChar">
    <w:name w:val="Title Char"/>
    <w:basedOn w:val="DefaultParagraphFont"/>
    <w:link w:val="Title"/>
    <w:uiPriority w:val="10"/>
    <w:rsid w:val="00146800"/>
    <w:rPr>
      <w:rFonts w:eastAsiaTheme="majorEastAsia" w:cstheme="majorBidi"/>
      <w:b/>
      <w:color w:val="009999"/>
      <w:spacing w:val="-10"/>
      <w:kern w:val="28"/>
      <w:sz w:val="72"/>
      <w:szCs w:val="56"/>
    </w:rPr>
  </w:style>
  <w:style w:type="character" w:customStyle="1" w:styleId="Heading1Char">
    <w:name w:val="Heading 1 Char"/>
    <w:aliases w:val="Heading 1 - Teal Char"/>
    <w:basedOn w:val="DefaultParagraphFont"/>
    <w:link w:val="Heading1"/>
    <w:uiPriority w:val="9"/>
    <w:rsid w:val="00146800"/>
    <w:rPr>
      <w:rFonts w:eastAsiaTheme="majorEastAsia" w:cstheme="majorBidi"/>
      <w:b/>
      <w:color w:val="009999"/>
      <w:sz w:val="28"/>
      <w:szCs w:val="32"/>
    </w:rPr>
  </w:style>
  <w:style w:type="character" w:customStyle="1" w:styleId="Heading2Char">
    <w:name w:val="Heading 2 Char"/>
    <w:aliases w:val="Heading 2 - Lime Char"/>
    <w:basedOn w:val="DefaultParagraphFont"/>
    <w:link w:val="Heading2"/>
    <w:uiPriority w:val="9"/>
    <w:rsid w:val="00146800"/>
    <w:rPr>
      <w:rFonts w:eastAsiaTheme="majorEastAsia" w:cstheme="majorBidi"/>
      <w:b/>
      <w:color w:val="99CC00"/>
      <w:sz w:val="28"/>
      <w:szCs w:val="26"/>
    </w:rPr>
  </w:style>
  <w:style w:type="paragraph" w:styleId="ListParagraph">
    <w:name w:val="List Paragraph"/>
    <w:basedOn w:val="Normal"/>
    <w:link w:val="ListParagraphChar"/>
    <w:uiPriority w:val="34"/>
    <w:qFormat/>
    <w:rsid w:val="008A7E2B"/>
    <w:pPr>
      <w:ind w:left="720"/>
      <w:contextualSpacing/>
    </w:pPr>
  </w:style>
  <w:style w:type="paragraph" w:customStyle="1" w:styleId="Fuschiaheading">
    <w:name w:val="Fuschia heading"/>
    <w:basedOn w:val="ListParagraph"/>
    <w:link w:val="FuschiaheadingChar"/>
    <w:rsid w:val="008A7E2B"/>
  </w:style>
  <w:style w:type="character" w:customStyle="1" w:styleId="Heading3Char">
    <w:name w:val="Heading 3 Char"/>
    <w:aliases w:val="Heading 3 - Fuschia Char"/>
    <w:basedOn w:val="DefaultParagraphFont"/>
    <w:link w:val="Heading3"/>
    <w:uiPriority w:val="9"/>
    <w:rsid w:val="00146800"/>
    <w:rPr>
      <w:rFonts w:eastAsiaTheme="majorEastAsia" w:cstheme="majorBidi"/>
      <w:b/>
      <w:color w:val="E60066"/>
      <w:sz w:val="28"/>
      <w:szCs w:val="24"/>
    </w:rPr>
  </w:style>
  <w:style w:type="character" w:customStyle="1" w:styleId="ListParagraphChar">
    <w:name w:val="List Paragraph Char"/>
    <w:basedOn w:val="DefaultParagraphFont"/>
    <w:link w:val="ListParagraph"/>
    <w:uiPriority w:val="34"/>
    <w:rsid w:val="008A7E2B"/>
    <w:rPr>
      <w:sz w:val="24"/>
    </w:rPr>
  </w:style>
  <w:style w:type="character" w:customStyle="1" w:styleId="FuschiaheadingChar">
    <w:name w:val="Fuschia heading Char"/>
    <w:basedOn w:val="ListParagraphChar"/>
    <w:link w:val="Fuschiaheading"/>
    <w:rsid w:val="008A7E2B"/>
    <w:rPr>
      <w:sz w:val="24"/>
    </w:rPr>
  </w:style>
  <w:style w:type="character" w:styleId="Hyperlink">
    <w:name w:val="Hyperlink"/>
    <w:basedOn w:val="DefaultParagraphFont"/>
    <w:uiPriority w:val="99"/>
    <w:unhideWhenUsed/>
    <w:rsid w:val="00922CE0"/>
    <w:rPr>
      <w:color w:val="0563C1" w:themeColor="hyperlink"/>
      <w:u w:val="single"/>
    </w:rPr>
  </w:style>
  <w:style w:type="paragraph" w:customStyle="1" w:styleId="Instructions">
    <w:name w:val="Instructions"/>
    <w:basedOn w:val="Normal"/>
    <w:rsid w:val="00922CE0"/>
    <w:pPr>
      <w:spacing w:after="200" w:line="276" w:lineRule="auto"/>
    </w:pPr>
    <w:rPr>
      <w:rFonts w:eastAsiaTheme="minorEastAsia"/>
      <w:color w:val="595959" w:themeColor="text1" w:themeTint="A6"/>
      <w:sz w:val="22"/>
      <w:lang w:val="en-US" w:eastAsia="ja-JP"/>
    </w:rPr>
  </w:style>
  <w:style w:type="paragraph" w:customStyle="1" w:styleId="Default">
    <w:name w:val="Default"/>
    <w:rsid w:val="00922CE0"/>
    <w:pPr>
      <w:autoSpaceDE w:val="0"/>
      <w:autoSpaceDN w:val="0"/>
      <w:adjustRightInd w:val="0"/>
      <w:spacing w:after="0" w:line="240" w:lineRule="auto"/>
    </w:pPr>
    <w:rPr>
      <w:rFonts w:ascii="VAGRounded-Light" w:eastAsiaTheme="minorEastAsia" w:hAnsi="VAGRounded-Light" w:cs="VAGRounded-Light"/>
      <w:color w:val="000000"/>
      <w:sz w:val="24"/>
      <w:szCs w:val="24"/>
      <w:lang w:eastAsia="ja-JP"/>
    </w:rPr>
  </w:style>
  <w:style w:type="table" w:styleId="TableGrid">
    <w:name w:val="Table Grid"/>
    <w:basedOn w:val="TableNormal"/>
    <w:uiPriority w:val="39"/>
    <w:rsid w:val="00922CE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DA"/>
    <w:rPr>
      <w:sz w:val="24"/>
    </w:rPr>
  </w:style>
  <w:style w:type="paragraph" w:styleId="Footer">
    <w:name w:val="footer"/>
    <w:basedOn w:val="Normal"/>
    <w:link w:val="FooterChar"/>
    <w:uiPriority w:val="99"/>
    <w:unhideWhenUsed/>
    <w:rsid w:val="009F1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DA"/>
    <w:rPr>
      <w:sz w:val="24"/>
    </w:rPr>
  </w:style>
  <w:style w:type="table" w:customStyle="1" w:styleId="TableGrid1">
    <w:name w:val="Table Grid1"/>
    <w:basedOn w:val="TableNormal"/>
    <w:next w:val="TableGrid"/>
    <w:uiPriority w:val="39"/>
    <w:rsid w:val="006016F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qFormat/>
    <w:rsid w:val="005D0D8E"/>
    <w:pPr>
      <w:numPr>
        <w:numId w:val="1"/>
      </w:numPr>
      <w:spacing w:after="120" w:line="240" w:lineRule="auto"/>
      <w:contextualSpacing w:val="0"/>
    </w:pPr>
    <w:rPr>
      <w:rFonts w:eastAsiaTheme="minorEastAsia"/>
    </w:rPr>
  </w:style>
  <w:style w:type="paragraph" w:customStyle="1" w:styleId="Heading2intable">
    <w:name w:val="Heading 2 in table"/>
    <w:basedOn w:val="Normal"/>
    <w:qFormat/>
    <w:rsid w:val="005D0D8E"/>
    <w:pPr>
      <w:spacing w:after="180" w:line="240" w:lineRule="auto"/>
    </w:pPr>
    <w:rPr>
      <w:rFonts w:eastAsiaTheme="minorEastAsia"/>
      <w:b/>
      <w:color w:val="009999" w:themeColor="accent1"/>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Exemplar Health Care">
      <a:dk1>
        <a:sysClr val="windowText" lastClr="000000"/>
      </a:dk1>
      <a:lt1>
        <a:sysClr val="window" lastClr="FFFFFF"/>
      </a:lt1>
      <a:dk2>
        <a:srgbClr val="666666"/>
      </a:dk2>
      <a:lt2>
        <a:srgbClr val="999999"/>
      </a:lt2>
      <a:accent1>
        <a:srgbClr val="009999"/>
      </a:accent1>
      <a:accent2>
        <a:srgbClr val="99CC00"/>
      </a:accent2>
      <a:accent3>
        <a:srgbClr val="CC0099"/>
      </a:accent3>
      <a:accent4>
        <a:srgbClr val="E60066"/>
      </a:accent4>
      <a:accent5>
        <a:srgbClr val="E60000"/>
      </a:accent5>
      <a:accent6>
        <a:srgbClr val="FF7F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Wood</dc:creator>
  <cp:keywords/>
  <dc:description/>
  <cp:lastModifiedBy>Andy Teare</cp:lastModifiedBy>
  <cp:revision>2</cp:revision>
  <dcterms:created xsi:type="dcterms:W3CDTF">2026-06-10T12:25:00Z</dcterms:created>
  <dcterms:modified xsi:type="dcterms:W3CDTF">2026-06-10T12:25:00Z</dcterms:modified>
</cp:coreProperties>
</file>